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HAnsi" w:hAnsi="Tahoma" w:cs="B Nazanin"/>
          <w:color w:val="auto"/>
          <w:kern w:val="2"/>
          <w:sz w:val="28"/>
          <w:szCs w:val="28"/>
          <w:rtl/>
          <w14:ligatures w14:val="standardContextual"/>
        </w:rPr>
        <w:id w:val="461705179"/>
        <w:docPartObj>
          <w:docPartGallery w:val="Table of Contents"/>
          <w:docPartUnique/>
        </w:docPartObj>
      </w:sdtPr>
      <w:sdtEndPr>
        <w:rPr>
          <w:b/>
          <w:bCs/>
          <w:noProof/>
        </w:rPr>
      </w:sdtEndPr>
      <w:sdtContent>
        <w:p w14:paraId="7182D4D3" w14:textId="77777777" w:rsidR="00385BDA" w:rsidRPr="00013D25" w:rsidRDefault="00385BDA" w:rsidP="00013D25">
          <w:pPr>
            <w:pStyle w:val="TOCHeading"/>
            <w:bidi/>
            <w:spacing w:line="360" w:lineRule="auto"/>
            <w:jc w:val="center"/>
            <w:rPr>
              <w:rFonts w:ascii="Tahoma" w:hAnsi="Tahoma" w:cs="B Nazanin"/>
              <w:sz w:val="28"/>
              <w:szCs w:val="28"/>
            </w:rPr>
          </w:pPr>
          <w:r w:rsidRPr="00013D25">
            <w:rPr>
              <w:rFonts w:ascii="Tahoma" w:hAnsi="Tahoma" w:cs="B Nazanin"/>
              <w:sz w:val="28"/>
              <w:szCs w:val="28"/>
              <w:rtl/>
            </w:rPr>
            <w:t>فهرست مطالب</w:t>
          </w:r>
        </w:p>
        <w:p w14:paraId="3896110A" w14:textId="272D2D3E" w:rsidR="00013D25" w:rsidRPr="00013D25" w:rsidRDefault="00385BDA" w:rsidP="00013D25">
          <w:pPr>
            <w:pStyle w:val="TOC1"/>
            <w:tabs>
              <w:tab w:val="right" w:leader="dot" w:pos="9350"/>
            </w:tabs>
            <w:bidi/>
            <w:rPr>
              <w:rFonts w:eastAsiaTheme="minorEastAsia" w:cs="B Nazanin"/>
              <w:noProof/>
              <w:sz w:val="28"/>
              <w:szCs w:val="28"/>
            </w:rPr>
          </w:pPr>
          <w:r w:rsidRPr="00013D25">
            <w:rPr>
              <w:rFonts w:ascii="Tahoma" w:hAnsi="Tahoma" w:cs="B Nazanin"/>
              <w:sz w:val="28"/>
              <w:szCs w:val="28"/>
            </w:rPr>
            <w:fldChar w:fldCharType="begin"/>
          </w:r>
          <w:r w:rsidRPr="00013D25">
            <w:rPr>
              <w:rFonts w:ascii="Tahoma" w:hAnsi="Tahoma" w:cs="B Nazanin"/>
              <w:sz w:val="28"/>
              <w:szCs w:val="28"/>
            </w:rPr>
            <w:instrText xml:space="preserve"> TOC \o "1-3" \h \z \u </w:instrText>
          </w:r>
          <w:r w:rsidRPr="00013D25">
            <w:rPr>
              <w:rFonts w:ascii="Tahoma" w:hAnsi="Tahoma" w:cs="B Nazanin"/>
              <w:sz w:val="28"/>
              <w:szCs w:val="28"/>
            </w:rPr>
            <w:fldChar w:fldCharType="separate"/>
          </w:r>
          <w:hyperlink w:anchor="_Toc224463230" w:history="1">
            <w:r w:rsidR="00013D25" w:rsidRPr="00013D25">
              <w:rPr>
                <w:rStyle w:val="Hyperlink"/>
                <w:rFonts w:cs="B Nazanin"/>
                <w:noProof/>
                <w:sz w:val="28"/>
                <w:szCs w:val="28"/>
                <w:rtl/>
              </w:rPr>
              <w:t>مقدمه</w:t>
            </w:r>
            <w:r w:rsidR="00013D25" w:rsidRPr="00013D25">
              <w:rPr>
                <w:rFonts w:cs="B Nazanin"/>
                <w:noProof/>
                <w:webHidden/>
                <w:sz w:val="28"/>
                <w:szCs w:val="28"/>
              </w:rPr>
              <w:tab/>
            </w:r>
            <w:r w:rsidR="00013D25" w:rsidRPr="00013D25">
              <w:rPr>
                <w:rFonts w:cs="B Nazanin"/>
                <w:noProof/>
                <w:webHidden/>
                <w:sz w:val="28"/>
                <w:szCs w:val="28"/>
              </w:rPr>
              <w:fldChar w:fldCharType="begin"/>
            </w:r>
            <w:r w:rsidR="00013D25" w:rsidRPr="00013D25">
              <w:rPr>
                <w:rFonts w:cs="B Nazanin"/>
                <w:noProof/>
                <w:webHidden/>
                <w:sz w:val="28"/>
                <w:szCs w:val="28"/>
              </w:rPr>
              <w:instrText xml:space="preserve"> PAGEREF _Toc224463230 \h </w:instrText>
            </w:r>
            <w:r w:rsidR="00013D25" w:rsidRPr="00013D25">
              <w:rPr>
                <w:rFonts w:cs="B Nazanin"/>
                <w:noProof/>
                <w:webHidden/>
                <w:sz w:val="28"/>
                <w:szCs w:val="28"/>
              </w:rPr>
            </w:r>
            <w:r w:rsidR="00013D25" w:rsidRPr="00013D25">
              <w:rPr>
                <w:rFonts w:cs="B Nazanin"/>
                <w:noProof/>
                <w:webHidden/>
                <w:sz w:val="28"/>
                <w:szCs w:val="28"/>
              </w:rPr>
              <w:fldChar w:fldCharType="separate"/>
            </w:r>
            <w:r w:rsidR="00013D25" w:rsidRPr="00013D25">
              <w:rPr>
                <w:rFonts w:cs="B Nazanin"/>
                <w:noProof/>
                <w:webHidden/>
                <w:sz w:val="28"/>
                <w:szCs w:val="28"/>
              </w:rPr>
              <w:t>2</w:t>
            </w:r>
            <w:r w:rsidR="00013D25" w:rsidRPr="00013D25">
              <w:rPr>
                <w:rFonts w:cs="B Nazanin"/>
                <w:noProof/>
                <w:webHidden/>
                <w:sz w:val="28"/>
                <w:szCs w:val="28"/>
              </w:rPr>
              <w:fldChar w:fldCharType="end"/>
            </w:r>
          </w:hyperlink>
        </w:p>
        <w:p w14:paraId="70187503" w14:textId="6649E2D7" w:rsidR="00013D25" w:rsidRPr="00013D25" w:rsidRDefault="00013D25" w:rsidP="00013D25">
          <w:pPr>
            <w:pStyle w:val="TOC1"/>
            <w:tabs>
              <w:tab w:val="right" w:leader="dot" w:pos="9350"/>
            </w:tabs>
            <w:bidi/>
            <w:rPr>
              <w:rFonts w:eastAsiaTheme="minorEastAsia" w:cs="B Nazanin"/>
              <w:noProof/>
              <w:sz w:val="28"/>
              <w:szCs w:val="28"/>
            </w:rPr>
          </w:pPr>
          <w:hyperlink w:anchor="_Toc224463231" w:history="1">
            <w:r w:rsidRPr="00013D25">
              <w:rPr>
                <w:rStyle w:val="Hyperlink"/>
                <w:rFonts w:cs="B Nazanin"/>
                <w:noProof/>
                <w:sz w:val="28"/>
                <w:szCs w:val="28"/>
                <w:rtl/>
              </w:rPr>
              <w:t>فورس ماژور و شرط متفق برا</w:t>
            </w:r>
            <w:r w:rsidRPr="00013D25">
              <w:rPr>
                <w:rStyle w:val="Hyperlink"/>
                <w:rFonts w:cs="B Nazanin" w:hint="cs"/>
                <w:noProof/>
                <w:sz w:val="28"/>
                <w:szCs w:val="28"/>
                <w:rtl/>
              </w:rPr>
              <w:t>ی</w:t>
            </w:r>
            <w:r w:rsidRPr="00013D25">
              <w:rPr>
                <w:rStyle w:val="Hyperlink"/>
                <w:rFonts w:cs="B Nazanin"/>
                <w:noProof/>
                <w:sz w:val="28"/>
                <w:szCs w:val="28"/>
                <w:rtl/>
              </w:rPr>
              <w:t xml:space="preserve"> تحقق آن</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_Toc224463231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3</w:t>
            </w:r>
            <w:r w:rsidRPr="00013D25">
              <w:rPr>
                <w:rFonts w:cs="B Nazanin"/>
                <w:noProof/>
                <w:webHidden/>
                <w:sz w:val="28"/>
                <w:szCs w:val="28"/>
              </w:rPr>
              <w:fldChar w:fldCharType="end"/>
            </w:r>
          </w:hyperlink>
        </w:p>
        <w:p w14:paraId="754DDFC2" w14:textId="29AFBE03" w:rsidR="00013D25" w:rsidRPr="00013D25" w:rsidRDefault="00013D25" w:rsidP="00013D25">
          <w:pPr>
            <w:pStyle w:val="TOC1"/>
            <w:tabs>
              <w:tab w:val="right" w:leader="dot" w:pos="9350"/>
            </w:tabs>
            <w:bidi/>
            <w:rPr>
              <w:rFonts w:eastAsiaTheme="minorEastAsia" w:cs="B Nazanin"/>
              <w:noProof/>
              <w:sz w:val="28"/>
              <w:szCs w:val="28"/>
            </w:rPr>
          </w:pPr>
          <w:hyperlink w:anchor="_Toc224463232" w:history="1">
            <w:r w:rsidRPr="00013D25">
              <w:rPr>
                <w:rStyle w:val="Hyperlink"/>
                <w:rFonts w:cs="B Nazanin"/>
                <w:noProof/>
                <w:sz w:val="28"/>
                <w:szCs w:val="28"/>
                <w:rtl/>
                <w:lang w:bidi="fa-IR"/>
              </w:rPr>
              <w:t>ب</w:t>
            </w:r>
            <w:r w:rsidRPr="00013D25">
              <w:rPr>
                <w:rStyle w:val="Hyperlink"/>
                <w:rFonts w:cs="B Nazanin" w:hint="cs"/>
                <w:noProof/>
                <w:sz w:val="28"/>
                <w:szCs w:val="28"/>
                <w:rtl/>
                <w:lang w:bidi="fa-IR"/>
              </w:rPr>
              <w:t>ی</w:t>
            </w:r>
            <w:r w:rsidRPr="00013D25">
              <w:rPr>
                <w:rStyle w:val="Hyperlink"/>
                <w:rFonts w:cs="B Nazanin" w:hint="eastAsia"/>
                <w:noProof/>
                <w:sz w:val="28"/>
                <w:szCs w:val="28"/>
                <w:rtl/>
                <w:lang w:bidi="fa-IR"/>
              </w:rPr>
              <w:t>مه</w:t>
            </w:r>
            <w:r w:rsidRPr="00013D25">
              <w:rPr>
                <w:rStyle w:val="Hyperlink"/>
                <w:rFonts w:cs="B Nazanin"/>
                <w:noProof/>
                <w:sz w:val="28"/>
                <w:szCs w:val="28"/>
                <w:rtl/>
                <w:lang w:bidi="fa-IR"/>
              </w:rPr>
              <w:t xml:space="preserve"> ب</w:t>
            </w:r>
            <w:r w:rsidRPr="00013D25">
              <w:rPr>
                <w:rStyle w:val="Hyperlink"/>
                <w:rFonts w:cs="B Nazanin" w:hint="cs"/>
                <w:noProof/>
                <w:sz w:val="28"/>
                <w:szCs w:val="28"/>
                <w:rtl/>
                <w:lang w:bidi="fa-IR"/>
              </w:rPr>
              <w:t>ی</w:t>
            </w:r>
            <w:r w:rsidRPr="00013D25">
              <w:rPr>
                <w:rStyle w:val="Hyperlink"/>
                <w:rFonts w:cs="B Nazanin" w:hint="eastAsia"/>
                <w:noProof/>
                <w:sz w:val="28"/>
                <w:szCs w:val="28"/>
                <w:rtl/>
                <w:lang w:bidi="fa-IR"/>
              </w:rPr>
              <w:t>کار</w:t>
            </w:r>
            <w:r w:rsidRPr="00013D25">
              <w:rPr>
                <w:rStyle w:val="Hyperlink"/>
                <w:rFonts w:cs="B Nazanin" w:hint="cs"/>
                <w:noProof/>
                <w:sz w:val="28"/>
                <w:szCs w:val="28"/>
                <w:rtl/>
                <w:lang w:bidi="fa-IR"/>
              </w:rPr>
              <w:t>ی</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_Toc224463232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4</w:t>
            </w:r>
            <w:r w:rsidRPr="00013D25">
              <w:rPr>
                <w:rFonts w:cs="B Nazanin"/>
                <w:noProof/>
                <w:webHidden/>
                <w:sz w:val="28"/>
                <w:szCs w:val="28"/>
              </w:rPr>
              <w:fldChar w:fldCharType="end"/>
            </w:r>
          </w:hyperlink>
        </w:p>
        <w:p w14:paraId="478E166E" w14:textId="22955CE5" w:rsidR="00013D25" w:rsidRPr="00013D25" w:rsidRDefault="00013D25" w:rsidP="00013D25">
          <w:pPr>
            <w:pStyle w:val="TOC1"/>
            <w:tabs>
              <w:tab w:val="right" w:leader="dot" w:pos="9350"/>
            </w:tabs>
            <w:bidi/>
            <w:rPr>
              <w:rFonts w:eastAsiaTheme="minorEastAsia" w:cs="B Nazanin"/>
              <w:noProof/>
              <w:sz w:val="28"/>
              <w:szCs w:val="28"/>
            </w:rPr>
          </w:pPr>
          <w:hyperlink w:anchor="_Toc224463233" w:history="1">
            <w:r w:rsidRPr="00013D25">
              <w:rPr>
                <w:rStyle w:val="Hyperlink"/>
                <w:rFonts w:cs="B Nazanin"/>
                <w:noProof/>
                <w:sz w:val="28"/>
                <w:szCs w:val="28"/>
                <w:rtl/>
                <w:lang w:bidi="fa-IR"/>
              </w:rPr>
              <w:t>مفاد قانون</w:t>
            </w:r>
            <w:r w:rsidRPr="00013D25">
              <w:rPr>
                <w:rStyle w:val="Hyperlink"/>
                <w:rFonts w:cs="B Nazanin" w:hint="cs"/>
                <w:noProof/>
                <w:sz w:val="28"/>
                <w:szCs w:val="28"/>
                <w:rtl/>
                <w:lang w:bidi="fa-IR"/>
              </w:rPr>
              <w:t>ی</w:t>
            </w:r>
            <w:r w:rsidRPr="00013D25">
              <w:rPr>
                <w:rStyle w:val="Hyperlink"/>
                <w:rFonts w:cs="B Nazanin"/>
                <w:noProof/>
                <w:sz w:val="28"/>
                <w:szCs w:val="28"/>
                <w:rtl/>
                <w:lang w:bidi="fa-IR"/>
              </w:rPr>
              <w:t xml:space="preserve"> در حما</w:t>
            </w:r>
            <w:r w:rsidRPr="00013D25">
              <w:rPr>
                <w:rStyle w:val="Hyperlink"/>
                <w:rFonts w:cs="B Nazanin" w:hint="cs"/>
                <w:noProof/>
                <w:sz w:val="28"/>
                <w:szCs w:val="28"/>
                <w:rtl/>
                <w:lang w:bidi="fa-IR"/>
              </w:rPr>
              <w:t>ی</w:t>
            </w:r>
            <w:r w:rsidRPr="00013D25">
              <w:rPr>
                <w:rStyle w:val="Hyperlink"/>
                <w:rFonts w:cs="B Nazanin" w:hint="eastAsia"/>
                <w:noProof/>
                <w:sz w:val="28"/>
                <w:szCs w:val="28"/>
                <w:rtl/>
                <w:lang w:bidi="fa-IR"/>
              </w:rPr>
              <w:t>ت</w:t>
            </w:r>
            <w:r w:rsidRPr="00013D25">
              <w:rPr>
                <w:rStyle w:val="Hyperlink"/>
                <w:rFonts w:cs="B Nazanin"/>
                <w:noProof/>
                <w:sz w:val="28"/>
                <w:szCs w:val="28"/>
                <w:rtl/>
                <w:lang w:bidi="fa-IR"/>
              </w:rPr>
              <w:t xml:space="preserve"> از کارگران و کارفرما</w:t>
            </w:r>
            <w:r w:rsidRPr="00013D25">
              <w:rPr>
                <w:rStyle w:val="Hyperlink"/>
                <w:rFonts w:cs="B Nazanin" w:hint="cs"/>
                <w:noProof/>
                <w:sz w:val="28"/>
                <w:szCs w:val="28"/>
                <w:rtl/>
                <w:lang w:bidi="fa-IR"/>
              </w:rPr>
              <w:t>ی</w:t>
            </w:r>
            <w:r w:rsidRPr="00013D25">
              <w:rPr>
                <w:rStyle w:val="Hyperlink"/>
                <w:rFonts w:cs="B Nazanin" w:hint="eastAsia"/>
                <w:noProof/>
                <w:sz w:val="28"/>
                <w:szCs w:val="28"/>
                <w:rtl/>
                <w:lang w:bidi="fa-IR"/>
              </w:rPr>
              <w:t>ان</w:t>
            </w:r>
            <w:r w:rsidRPr="00013D25">
              <w:rPr>
                <w:rStyle w:val="Hyperlink"/>
                <w:rFonts w:cs="B Nazanin"/>
                <w:noProof/>
                <w:sz w:val="28"/>
                <w:szCs w:val="28"/>
                <w:rtl/>
                <w:lang w:bidi="fa-IR"/>
              </w:rPr>
              <w:t xml:space="preserve"> در شرا</w:t>
            </w:r>
            <w:r w:rsidRPr="00013D25">
              <w:rPr>
                <w:rStyle w:val="Hyperlink"/>
                <w:rFonts w:cs="B Nazanin" w:hint="cs"/>
                <w:noProof/>
                <w:sz w:val="28"/>
                <w:szCs w:val="28"/>
                <w:rtl/>
                <w:lang w:bidi="fa-IR"/>
              </w:rPr>
              <w:t>ی</w:t>
            </w:r>
            <w:r w:rsidRPr="00013D25">
              <w:rPr>
                <w:rStyle w:val="Hyperlink"/>
                <w:rFonts w:cs="B Nazanin" w:hint="eastAsia"/>
                <w:noProof/>
                <w:sz w:val="28"/>
                <w:szCs w:val="28"/>
                <w:rtl/>
                <w:lang w:bidi="fa-IR"/>
              </w:rPr>
              <w:t>ط</w:t>
            </w:r>
            <w:r w:rsidRPr="00013D25">
              <w:rPr>
                <w:rStyle w:val="Hyperlink"/>
                <w:rFonts w:cs="B Nazanin"/>
                <w:noProof/>
                <w:sz w:val="28"/>
                <w:szCs w:val="28"/>
                <w:rtl/>
                <w:lang w:bidi="fa-IR"/>
              </w:rPr>
              <w:t xml:space="preserve"> بحران</w:t>
            </w:r>
            <w:r w:rsidRPr="00013D25">
              <w:rPr>
                <w:rStyle w:val="Hyperlink"/>
                <w:rFonts w:cs="B Nazanin" w:hint="cs"/>
                <w:noProof/>
                <w:sz w:val="28"/>
                <w:szCs w:val="28"/>
                <w:rtl/>
                <w:lang w:bidi="fa-IR"/>
              </w:rPr>
              <w:t>ی</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_Toc224463233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5</w:t>
            </w:r>
            <w:r w:rsidRPr="00013D25">
              <w:rPr>
                <w:rFonts w:cs="B Nazanin"/>
                <w:noProof/>
                <w:webHidden/>
                <w:sz w:val="28"/>
                <w:szCs w:val="28"/>
              </w:rPr>
              <w:fldChar w:fldCharType="end"/>
            </w:r>
          </w:hyperlink>
        </w:p>
        <w:p w14:paraId="30FF44AA" w14:textId="0B28A691" w:rsidR="00013D25" w:rsidRPr="00013D25" w:rsidRDefault="00013D25" w:rsidP="00013D25">
          <w:pPr>
            <w:pStyle w:val="TOC2"/>
            <w:tabs>
              <w:tab w:val="right" w:leader="dot" w:pos="9350"/>
            </w:tabs>
            <w:bidi/>
            <w:rPr>
              <w:rFonts w:eastAsiaTheme="minorEastAsia" w:cs="B Nazanin"/>
              <w:noProof/>
              <w:sz w:val="28"/>
              <w:szCs w:val="28"/>
            </w:rPr>
          </w:pPr>
          <w:hyperlink w:anchor="_Toc224463234" w:history="1">
            <w:r w:rsidRPr="00013D25">
              <w:rPr>
                <w:rStyle w:val="Hyperlink"/>
                <w:rFonts w:cs="B Nazanin"/>
                <w:noProof/>
                <w:sz w:val="28"/>
                <w:szCs w:val="28"/>
                <w:rtl/>
              </w:rPr>
              <w:t>ماده 15</w:t>
            </w:r>
            <w:r w:rsidRPr="00013D25">
              <w:rPr>
                <w:rStyle w:val="Hyperlink"/>
                <w:rFonts w:ascii="Calibri" w:hAnsi="Calibri" w:cs="Calibri" w:hint="cs"/>
                <w:noProof/>
                <w:sz w:val="28"/>
                <w:szCs w:val="28"/>
                <w:rtl/>
              </w:rPr>
              <w:t> </w:t>
            </w:r>
            <w:r w:rsidRPr="00013D25">
              <w:rPr>
                <w:rStyle w:val="Hyperlink"/>
                <w:rFonts w:cs="B Nazanin" w:hint="cs"/>
                <w:noProof/>
                <w:sz w:val="28"/>
                <w:szCs w:val="28"/>
                <w:rtl/>
              </w:rPr>
              <w:t>قانون</w:t>
            </w:r>
            <w:r w:rsidRPr="00013D25">
              <w:rPr>
                <w:rStyle w:val="Hyperlink"/>
                <w:rFonts w:cs="B Nazanin"/>
                <w:noProof/>
                <w:sz w:val="28"/>
                <w:szCs w:val="28"/>
                <w:rtl/>
              </w:rPr>
              <w:t xml:space="preserve"> </w:t>
            </w:r>
            <w:r w:rsidRPr="00013D25">
              <w:rPr>
                <w:rStyle w:val="Hyperlink"/>
                <w:rFonts w:cs="B Nazanin" w:hint="cs"/>
                <w:noProof/>
                <w:sz w:val="28"/>
                <w:szCs w:val="28"/>
                <w:rtl/>
              </w:rPr>
              <w:t>کار</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_Toc224463234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5</w:t>
            </w:r>
            <w:r w:rsidRPr="00013D25">
              <w:rPr>
                <w:rFonts w:cs="B Nazanin"/>
                <w:noProof/>
                <w:webHidden/>
                <w:sz w:val="28"/>
                <w:szCs w:val="28"/>
              </w:rPr>
              <w:fldChar w:fldCharType="end"/>
            </w:r>
          </w:hyperlink>
        </w:p>
        <w:p w14:paraId="4BFA0B45" w14:textId="312A83CF" w:rsidR="00013D25" w:rsidRPr="00013D25" w:rsidRDefault="00013D25" w:rsidP="00013D25">
          <w:pPr>
            <w:pStyle w:val="TOC2"/>
            <w:tabs>
              <w:tab w:val="right" w:leader="dot" w:pos="9350"/>
            </w:tabs>
            <w:bidi/>
            <w:rPr>
              <w:rFonts w:eastAsiaTheme="minorEastAsia" w:cs="B Nazanin"/>
              <w:noProof/>
              <w:sz w:val="28"/>
              <w:szCs w:val="28"/>
            </w:rPr>
          </w:pPr>
          <w:hyperlink w:anchor="_Toc224463235" w:history="1">
            <w:r w:rsidRPr="00013D25">
              <w:rPr>
                <w:rStyle w:val="Hyperlink"/>
                <w:rFonts w:cs="B Nazanin"/>
                <w:noProof/>
                <w:sz w:val="28"/>
                <w:szCs w:val="28"/>
                <w:rtl/>
              </w:rPr>
              <w:t>‌ماده ۲۳  قانون کار</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_Toc224463235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5</w:t>
            </w:r>
            <w:r w:rsidRPr="00013D25">
              <w:rPr>
                <w:rFonts w:cs="B Nazanin"/>
                <w:noProof/>
                <w:webHidden/>
                <w:sz w:val="28"/>
                <w:szCs w:val="28"/>
              </w:rPr>
              <w:fldChar w:fldCharType="end"/>
            </w:r>
          </w:hyperlink>
        </w:p>
        <w:p w14:paraId="528F23EB" w14:textId="34D48A77" w:rsidR="00013D25" w:rsidRPr="00013D25" w:rsidRDefault="00013D25" w:rsidP="00013D25">
          <w:pPr>
            <w:pStyle w:val="TOC2"/>
            <w:tabs>
              <w:tab w:val="right" w:leader="dot" w:pos="9350"/>
            </w:tabs>
            <w:bidi/>
            <w:rPr>
              <w:rFonts w:eastAsiaTheme="minorEastAsia" w:cs="B Nazanin"/>
              <w:noProof/>
              <w:sz w:val="28"/>
              <w:szCs w:val="28"/>
            </w:rPr>
          </w:pPr>
          <w:hyperlink w:anchor="_Toc224463236" w:history="1">
            <w:r w:rsidRPr="00013D25">
              <w:rPr>
                <w:rStyle w:val="Hyperlink"/>
                <w:rFonts w:cs="B Nazanin"/>
                <w:noProof/>
                <w:sz w:val="28"/>
                <w:szCs w:val="28"/>
                <w:rtl/>
              </w:rPr>
              <w:t>ماده 30 قانون کار</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_Toc224463236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5</w:t>
            </w:r>
            <w:r w:rsidRPr="00013D25">
              <w:rPr>
                <w:rFonts w:cs="B Nazanin"/>
                <w:noProof/>
                <w:webHidden/>
                <w:sz w:val="28"/>
                <w:szCs w:val="28"/>
              </w:rPr>
              <w:fldChar w:fldCharType="end"/>
            </w:r>
          </w:hyperlink>
        </w:p>
        <w:p w14:paraId="5861BDA5" w14:textId="5B568F37" w:rsidR="00013D25" w:rsidRPr="00013D25" w:rsidRDefault="00013D25" w:rsidP="00013D25">
          <w:pPr>
            <w:pStyle w:val="TOC2"/>
            <w:tabs>
              <w:tab w:val="right" w:leader="dot" w:pos="9350"/>
            </w:tabs>
            <w:bidi/>
            <w:rPr>
              <w:rFonts w:eastAsiaTheme="minorEastAsia" w:cs="B Nazanin"/>
              <w:noProof/>
              <w:sz w:val="28"/>
              <w:szCs w:val="28"/>
            </w:rPr>
          </w:pPr>
          <w:hyperlink w:anchor="_Toc224463237" w:history="1">
            <w:r w:rsidRPr="00013D25">
              <w:rPr>
                <w:rStyle w:val="Hyperlink"/>
                <w:rFonts w:cs="B Nazanin"/>
                <w:noProof/>
                <w:sz w:val="28"/>
                <w:szCs w:val="28"/>
                <w:rtl/>
              </w:rPr>
              <w:t>ماده 60 قانون کار</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_Toc224463237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5</w:t>
            </w:r>
            <w:r w:rsidRPr="00013D25">
              <w:rPr>
                <w:rFonts w:cs="B Nazanin"/>
                <w:noProof/>
                <w:webHidden/>
                <w:sz w:val="28"/>
                <w:szCs w:val="28"/>
              </w:rPr>
              <w:fldChar w:fldCharType="end"/>
            </w:r>
          </w:hyperlink>
        </w:p>
        <w:p w14:paraId="38B54386" w14:textId="6244B1E8" w:rsidR="00013D25" w:rsidRPr="00013D25" w:rsidRDefault="00013D25" w:rsidP="00013D25">
          <w:pPr>
            <w:pStyle w:val="TOC1"/>
            <w:tabs>
              <w:tab w:val="right" w:leader="dot" w:pos="9350"/>
            </w:tabs>
            <w:bidi/>
            <w:rPr>
              <w:rFonts w:eastAsiaTheme="minorEastAsia" w:cs="B Nazanin"/>
              <w:noProof/>
              <w:sz w:val="28"/>
              <w:szCs w:val="28"/>
            </w:rPr>
          </w:pPr>
          <w:hyperlink w:anchor="_Toc224463238" w:history="1">
            <w:r w:rsidRPr="00013D25">
              <w:rPr>
                <w:rStyle w:val="Hyperlink"/>
                <w:rFonts w:cs="B Nazanin"/>
                <w:noProof/>
                <w:sz w:val="28"/>
                <w:szCs w:val="28"/>
                <w:rtl/>
                <w:lang w:bidi="fa-IR"/>
              </w:rPr>
              <w:t>قانون ب</w:t>
            </w:r>
            <w:r w:rsidRPr="00013D25">
              <w:rPr>
                <w:rStyle w:val="Hyperlink"/>
                <w:rFonts w:cs="B Nazanin" w:hint="cs"/>
                <w:noProof/>
                <w:sz w:val="28"/>
                <w:szCs w:val="28"/>
                <w:rtl/>
                <w:lang w:bidi="fa-IR"/>
              </w:rPr>
              <w:t>ی</w:t>
            </w:r>
            <w:r w:rsidRPr="00013D25">
              <w:rPr>
                <w:rStyle w:val="Hyperlink"/>
                <w:rFonts w:cs="B Nazanin" w:hint="eastAsia"/>
                <w:noProof/>
                <w:sz w:val="28"/>
                <w:szCs w:val="28"/>
                <w:rtl/>
                <w:lang w:bidi="fa-IR"/>
              </w:rPr>
              <w:t>مه</w:t>
            </w:r>
            <w:r w:rsidRPr="00013D25">
              <w:rPr>
                <w:rStyle w:val="Hyperlink"/>
                <w:rFonts w:cs="B Nazanin"/>
                <w:noProof/>
                <w:sz w:val="28"/>
                <w:szCs w:val="28"/>
                <w:rtl/>
                <w:lang w:bidi="fa-IR"/>
              </w:rPr>
              <w:t xml:space="preserve"> ب</w:t>
            </w:r>
            <w:r w:rsidRPr="00013D25">
              <w:rPr>
                <w:rStyle w:val="Hyperlink"/>
                <w:rFonts w:cs="B Nazanin" w:hint="cs"/>
                <w:noProof/>
                <w:sz w:val="28"/>
                <w:szCs w:val="28"/>
                <w:rtl/>
                <w:lang w:bidi="fa-IR"/>
              </w:rPr>
              <w:t>ی</w:t>
            </w:r>
            <w:r w:rsidRPr="00013D25">
              <w:rPr>
                <w:rStyle w:val="Hyperlink"/>
                <w:rFonts w:cs="B Nazanin" w:hint="eastAsia"/>
                <w:noProof/>
                <w:sz w:val="28"/>
                <w:szCs w:val="28"/>
                <w:rtl/>
                <w:lang w:bidi="fa-IR"/>
              </w:rPr>
              <w:t>کار</w:t>
            </w:r>
            <w:r w:rsidRPr="00013D25">
              <w:rPr>
                <w:rStyle w:val="Hyperlink"/>
                <w:rFonts w:cs="B Nazanin" w:hint="cs"/>
                <w:noProof/>
                <w:sz w:val="28"/>
                <w:szCs w:val="28"/>
                <w:rtl/>
                <w:lang w:bidi="fa-IR"/>
              </w:rPr>
              <w:t>ی</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_Toc224463238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7</w:t>
            </w:r>
            <w:r w:rsidRPr="00013D25">
              <w:rPr>
                <w:rFonts w:cs="B Nazanin"/>
                <w:noProof/>
                <w:webHidden/>
                <w:sz w:val="28"/>
                <w:szCs w:val="28"/>
              </w:rPr>
              <w:fldChar w:fldCharType="end"/>
            </w:r>
          </w:hyperlink>
        </w:p>
        <w:p w14:paraId="1CEC4AB1" w14:textId="7FC6185F" w:rsidR="00013D25" w:rsidRPr="00013D25" w:rsidRDefault="00013D25" w:rsidP="00013D25">
          <w:pPr>
            <w:pStyle w:val="TOC2"/>
            <w:tabs>
              <w:tab w:val="right" w:leader="dot" w:pos="9350"/>
            </w:tabs>
            <w:bidi/>
            <w:rPr>
              <w:rFonts w:eastAsiaTheme="minorEastAsia" w:cs="B Nazanin"/>
              <w:noProof/>
              <w:sz w:val="28"/>
              <w:szCs w:val="28"/>
            </w:rPr>
          </w:pPr>
          <w:hyperlink w:anchor="_Toc224463239" w:history="1">
            <w:r w:rsidRPr="00013D25">
              <w:rPr>
                <w:rStyle w:val="Hyperlink"/>
                <w:rFonts w:cs="B Nazanin"/>
                <w:noProof/>
                <w:sz w:val="28"/>
                <w:szCs w:val="28"/>
                <w:rtl/>
              </w:rPr>
              <w:t>ماده 8</w:t>
            </w:r>
            <w:r w:rsidRPr="00013D25">
              <w:rPr>
                <w:rStyle w:val="Hyperlink"/>
                <w:rFonts w:ascii="Calibri" w:hAnsi="Calibri" w:cs="Calibri" w:hint="cs"/>
                <w:noProof/>
                <w:sz w:val="28"/>
                <w:szCs w:val="28"/>
                <w:rtl/>
              </w:rPr>
              <w:t> </w:t>
            </w:r>
            <w:r w:rsidRPr="00013D25">
              <w:rPr>
                <w:rStyle w:val="Hyperlink"/>
                <w:rFonts w:cs="B Nazanin"/>
                <w:noProof/>
                <w:sz w:val="28"/>
                <w:szCs w:val="28"/>
                <w:rtl/>
              </w:rPr>
              <w:t xml:space="preserve"> </w:t>
            </w:r>
            <w:r w:rsidRPr="00013D25">
              <w:rPr>
                <w:rStyle w:val="Hyperlink"/>
                <w:rFonts w:cs="B Nazanin" w:hint="cs"/>
                <w:noProof/>
                <w:sz w:val="28"/>
                <w:szCs w:val="28"/>
                <w:rtl/>
              </w:rPr>
              <w:t>قانون</w:t>
            </w:r>
            <w:r w:rsidRPr="00013D25">
              <w:rPr>
                <w:rStyle w:val="Hyperlink"/>
                <w:rFonts w:cs="B Nazanin"/>
                <w:noProof/>
                <w:sz w:val="28"/>
                <w:szCs w:val="28"/>
                <w:rtl/>
              </w:rPr>
              <w:t xml:space="preserve"> </w:t>
            </w:r>
            <w:r w:rsidRPr="00013D25">
              <w:rPr>
                <w:rStyle w:val="Hyperlink"/>
                <w:rFonts w:cs="B Nazanin" w:hint="cs"/>
                <w:noProof/>
                <w:sz w:val="28"/>
                <w:szCs w:val="28"/>
                <w:rtl/>
              </w:rPr>
              <w:t>بی</w:t>
            </w:r>
            <w:r w:rsidRPr="00013D25">
              <w:rPr>
                <w:rStyle w:val="Hyperlink"/>
                <w:rFonts w:cs="B Nazanin" w:hint="eastAsia"/>
                <w:noProof/>
                <w:sz w:val="28"/>
                <w:szCs w:val="28"/>
                <w:rtl/>
              </w:rPr>
              <w:t>مه</w:t>
            </w:r>
            <w:r w:rsidRPr="00013D25">
              <w:rPr>
                <w:rStyle w:val="Hyperlink"/>
                <w:rFonts w:cs="B Nazanin"/>
                <w:noProof/>
                <w:sz w:val="28"/>
                <w:szCs w:val="28"/>
                <w:rtl/>
              </w:rPr>
              <w:t xml:space="preserve"> ب</w:t>
            </w:r>
            <w:r w:rsidRPr="00013D25">
              <w:rPr>
                <w:rStyle w:val="Hyperlink"/>
                <w:rFonts w:cs="B Nazanin" w:hint="cs"/>
                <w:noProof/>
                <w:sz w:val="28"/>
                <w:szCs w:val="28"/>
                <w:rtl/>
              </w:rPr>
              <w:t>ی</w:t>
            </w:r>
            <w:r w:rsidRPr="00013D25">
              <w:rPr>
                <w:rStyle w:val="Hyperlink"/>
                <w:rFonts w:cs="B Nazanin" w:hint="eastAsia"/>
                <w:noProof/>
                <w:sz w:val="28"/>
                <w:szCs w:val="28"/>
                <w:rtl/>
              </w:rPr>
              <w:t>کار</w:t>
            </w:r>
            <w:r w:rsidRPr="00013D25">
              <w:rPr>
                <w:rStyle w:val="Hyperlink"/>
                <w:rFonts w:cs="B Nazanin" w:hint="cs"/>
                <w:noProof/>
                <w:sz w:val="28"/>
                <w:szCs w:val="28"/>
                <w:rtl/>
              </w:rPr>
              <w:t>ی</w:t>
            </w:r>
            <w:r w:rsidRPr="00013D25">
              <w:rPr>
                <w:rStyle w:val="Hyperlink"/>
                <w:rFonts w:cs="B Nazanin"/>
                <w:noProof/>
                <w:sz w:val="28"/>
                <w:szCs w:val="28"/>
                <w:rtl/>
              </w:rPr>
              <w:t xml:space="preserve"> (شرا</w:t>
            </w:r>
            <w:r w:rsidRPr="00013D25">
              <w:rPr>
                <w:rStyle w:val="Hyperlink"/>
                <w:rFonts w:cs="B Nazanin" w:hint="cs"/>
                <w:noProof/>
                <w:sz w:val="28"/>
                <w:szCs w:val="28"/>
                <w:rtl/>
              </w:rPr>
              <w:t>ی</w:t>
            </w:r>
            <w:r w:rsidRPr="00013D25">
              <w:rPr>
                <w:rStyle w:val="Hyperlink"/>
                <w:rFonts w:cs="B Nazanin" w:hint="eastAsia"/>
                <w:noProof/>
                <w:sz w:val="28"/>
                <w:szCs w:val="28"/>
                <w:rtl/>
              </w:rPr>
              <w:t>ط</w:t>
            </w:r>
            <w:r w:rsidRPr="00013D25">
              <w:rPr>
                <w:rStyle w:val="Hyperlink"/>
                <w:rFonts w:cs="B Nazanin"/>
                <w:noProof/>
                <w:sz w:val="28"/>
                <w:szCs w:val="28"/>
                <w:rtl/>
              </w:rPr>
              <w:t xml:space="preserve"> قطع مقرر</w:t>
            </w:r>
            <w:r w:rsidRPr="00013D25">
              <w:rPr>
                <w:rStyle w:val="Hyperlink"/>
                <w:rFonts w:cs="B Nazanin" w:hint="cs"/>
                <w:noProof/>
                <w:sz w:val="28"/>
                <w:szCs w:val="28"/>
                <w:rtl/>
              </w:rPr>
              <w:t>ی</w:t>
            </w:r>
            <w:r w:rsidRPr="00013D25">
              <w:rPr>
                <w:rStyle w:val="Hyperlink"/>
                <w:rFonts w:cs="B Nazanin"/>
                <w:noProof/>
                <w:sz w:val="28"/>
                <w:szCs w:val="28"/>
                <w:rtl/>
              </w:rPr>
              <w:t xml:space="preserve"> ب</w:t>
            </w:r>
            <w:r w:rsidRPr="00013D25">
              <w:rPr>
                <w:rStyle w:val="Hyperlink"/>
                <w:rFonts w:cs="B Nazanin" w:hint="cs"/>
                <w:noProof/>
                <w:sz w:val="28"/>
                <w:szCs w:val="28"/>
                <w:rtl/>
              </w:rPr>
              <w:t>ی</w:t>
            </w:r>
            <w:r w:rsidRPr="00013D25">
              <w:rPr>
                <w:rStyle w:val="Hyperlink"/>
                <w:rFonts w:cs="B Nazanin" w:hint="eastAsia"/>
                <w:noProof/>
                <w:sz w:val="28"/>
                <w:szCs w:val="28"/>
                <w:rtl/>
              </w:rPr>
              <w:t>مه</w:t>
            </w:r>
            <w:r w:rsidRPr="00013D25">
              <w:rPr>
                <w:rStyle w:val="Hyperlink"/>
                <w:rFonts w:cs="B Nazanin"/>
                <w:noProof/>
                <w:sz w:val="28"/>
                <w:szCs w:val="28"/>
                <w:rtl/>
              </w:rPr>
              <w:t xml:space="preserve"> ب</w:t>
            </w:r>
            <w:r w:rsidRPr="00013D25">
              <w:rPr>
                <w:rStyle w:val="Hyperlink"/>
                <w:rFonts w:cs="B Nazanin" w:hint="cs"/>
                <w:noProof/>
                <w:sz w:val="28"/>
                <w:szCs w:val="28"/>
                <w:rtl/>
              </w:rPr>
              <w:t>ی</w:t>
            </w:r>
            <w:r w:rsidRPr="00013D25">
              <w:rPr>
                <w:rStyle w:val="Hyperlink"/>
                <w:rFonts w:cs="B Nazanin" w:hint="eastAsia"/>
                <w:noProof/>
                <w:sz w:val="28"/>
                <w:szCs w:val="28"/>
                <w:rtl/>
              </w:rPr>
              <w:t>کار</w:t>
            </w:r>
            <w:r w:rsidRPr="00013D25">
              <w:rPr>
                <w:rStyle w:val="Hyperlink"/>
                <w:rFonts w:cs="B Nazanin" w:hint="cs"/>
                <w:noProof/>
                <w:sz w:val="28"/>
                <w:szCs w:val="28"/>
                <w:rtl/>
              </w:rPr>
              <w:t>ی</w:t>
            </w:r>
            <w:r w:rsidRPr="00013D25">
              <w:rPr>
                <w:rStyle w:val="Hyperlink"/>
                <w:rFonts w:cs="B Nazanin"/>
                <w:noProof/>
                <w:sz w:val="28"/>
                <w:szCs w:val="28"/>
                <w:rtl/>
              </w:rPr>
              <w:t>)</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_Toc224463239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11</w:t>
            </w:r>
            <w:r w:rsidRPr="00013D25">
              <w:rPr>
                <w:rFonts w:cs="B Nazanin"/>
                <w:noProof/>
                <w:webHidden/>
                <w:sz w:val="28"/>
                <w:szCs w:val="28"/>
              </w:rPr>
              <w:fldChar w:fldCharType="end"/>
            </w:r>
          </w:hyperlink>
        </w:p>
        <w:p w14:paraId="2FFA2811" w14:textId="78613A2E" w:rsidR="00013D25" w:rsidRPr="00013D25" w:rsidRDefault="00013D25" w:rsidP="00013D25">
          <w:pPr>
            <w:pStyle w:val="TOC1"/>
            <w:tabs>
              <w:tab w:val="right" w:leader="dot" w:pos="9350"/>
            </w:tabs>
            <w:bidi/>
            <w:rPr>
              <w:rFonts w:eastAsiaTheme="minorEastAsia" w:cs="B Nazanin"/>
              <w:noProof/>
              <w:sz w:val="28"/>
              <w:szCs w:val="28"/>
            </w:rPr>
          </w:pPr>
          <w:hyperlink w:anchor="_Toc224463240" w:history="1">
            <w:r w:rsidRPr="00013D25">
              <w:rPr>
                <w:rStyle w:val="Hyperlink"/>
                <w:rFonts w:cs="B Nazanin"/>
                <w:noProof/>
                <w:sz w:val="28"/>
                <w:szCs w:val="28"/>
                <w:rtl/>
              </w:rPr>
              <w:t>قانون بهبود مستمر مح</w:t>
            </w:r>
            <w:r w:rsidRPr="00013D25">
              <w:rPr>
                <w:rStyle w:val="Hyperlink"/>
                <w:rFonts w:cs="B Nazanin" w:hint="cs"/>
                <w:noProof/>
                <w:sz w:val="28"/>
                <w:szCs w:val="28"/>
                <w:rtl/>
              </w:rPr>
              <w:t>ی</w:t>
            </w:r>
            <w:r w:rsidRPr="00013D25">
              <w:rPr>
                <w:rStyle w:val="Hyperlink"/>
                <w:rFonts w:cs="B Nazanin" w:hint="eastAsia"/>
                <w:noProof/>
                <w:sz w:val="28"/>
                <w:szCs w:val="28"/>
                <w:rtl/>
              </w:rPr>
              <w:t>ط</w:t>
            </w:r>
            <w:r w:rsidRPr="00013D25">
              <w:rPr>
                <w:rStyle w:val="Hyperlink"/>
                <w:rFonts w:cs="B Nazanin"/>
                <w:noProof/>
                <w:sz w:val="28"/>
                <w:szCs w:val="28"/>
                <w:rtl/>
              </w:rPr>
              <w:t xml:space="preserve"> کسب و کار</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_Toc224463240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12</w:t>
            </w:r>
            <w:r w:rsidRPr="00013D25">
              <w:rPr>
                <w:rFonts w:cs="B Nazanin"/>
                <w:noProof/>
                <w:webHidden/>
                <w:sz w:val="28"/>
                <w:szCs w:val="28"/>
              </w:rPr>
              <w:fldChar w:fldCharType="end"/>
            </w:r>
          </w:hyperlink>
        </w:p>
        <w:p w14:paraId="2ADFDDC2" w14:textId="77648103" w:rsidR="00013D25" w:rsidRPr="00013D25" w:rsidRDefault="00013D25" w:rsidP="00013D25">
          <w:pPr>
            <w:pStyle w:val="TOC2"/>
            <w:tabs>
              <w:tab w:val="right" w:leader="dot" w:pos="9350"/>
            </w:tabs>
            <w:bidi/>
            <w:rPr>
              <w:rFonts w:eastAsiaTheme="minorEastAsia" w:cs="B Nazanin"/>
              <w:noProof/>
              <w:sz w:val="28"/>
              <w:szCs w:val="28"/>
            </w:rPr>
          </w:pPr>
          <w:hyperlink w:anchor="_Toc224463241" w:history="1">
            <w:r w:rsidRPr="00013D25">
              <w:rPr>
                <w:rStyle w:val="Hyperlink"/>
                <w:rFonts w:cs="B Nazanin"/>
                <w:noProof/>
                <w:sz w:val="28"/>
                <w:szCs w:val="28"/>
                <w:rtl/>
              </w:rPr>
              <w:t>ماده۲۶ قانون بهبود مستمر مح</w:t>
            </w:r>
            <w:r w:rsidRPr="00013D25">
              <w:rPr>
                <w:rStyle w:val="Hyperlink"/>
                <w:rFonts w:cs="B Nazanin" w:hint="cs"/>
                <w:noProof/>
                <w:sz w:val="28"/>
                <w:szCs w:val="28"/>
                <w:rtl/>
              </w:rPr>
              <w:t>ی</w:t>
            </w:r>
            <w:r w:rsidRPr="00013D25">
              <w:rPr>
                <w:rStyle w:val="Hyperlink"/>
                <w:rFonts w:cs="B Nazanin" w:hint="eastAsia"/>
                <w:noProof/>
                <w:sz w:val="28"/>
                <w:szCs w:val="28"/>
                <w:rtl/>
              </w:rPr>
              <w:t>ط</w:t>
            </w:r>
            <w:r w:rsidRPr="00013D25">
              <w:rPr>
                <w:rStyle w:val="Hyperlink"/>
                <w:rFonts w:cs="B Nazanin"/>
                <w:noProof/>
                <w:sz w:val="28"/>
                <w:szCs w:val="28"/>
                <w:rtl/>
              </w:rPr>
              <w:t xml:space="preserve"> کسب و کار</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_Toc224463241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12</w:t>
            </w:r>
            <w:r w:rsidRPr="00013D25">
              <w:rPr>
                <w:rFonts w:cs="B Nazanin"/>
                <w:noProof/>
                <w:webHidden/>
                <w:sz w:val="28"/>
                <w:szCs w:val="28"/>
              </w:rPr>
              <w:fldChar w:fldCharType="end"/>
            </w:r>
          </w:hyperlink>
        </w:p>
        <w:p w14:paraId="694B1D30" w14:textId="1AA9A7A8" w:rsidR="00013D25" w:rsidRPr="00013D25" w:rsidRDefault="00013D25" w:rsidP="00013D25">
          <w:pPr>
            <w:pStyle w:val="TOC1"/>
            <w:tabs>
              <w:tab w:val="right" w:leader="dot" w:pos="9350"/>
            </w:tabs>
            <w:bidi/>
            <w:rPr>
              <w:rFonts w:eastAsiaTheme="minorEastAsia" w:cs="B Nazanin"/>
              <w:noProof/>
              <w:sz w:val="28"/>
              <w:szCs w:val="28"/>
            </w:rPr>
          </w:pPr>
          <w:hyperlink w:anchor="_Toc224463242" w:history="1">
            <w:r w:rsidRPr="00013D25">
              <w:rPr>
                <w:rStyle w:val="Hyperlink"/>
                <w:rFonts w:cs="B Nazanin"/>
                <w:noProof/>
                <w:sz w:val="28"/>
                <w:szCs w:val="28"/>
                <w:rtl/>
              </w:rPr>
              <w:t>امکان دورکار</w:t>
            </w:r>
            <w:r w:rsidRPr="00013D25">
              <w:rPr>
                <w:rStyle w:val="Hyperlink"/>
                <w:rFonts w:cs="B Nazanin" w:hint="cs"/>
                <w:noProof/>
                <w:sz w:val="28"/>
                <w:szCs w:val="28"/>
                <w:rtl/>
              </w:rPr>
              <w:t>ی</w:t>
            </w:r>
            <w:r w:rsidRPr="00013D25">
              <w:rPr>
                <w:rStyle w:val="Hyperlink"/>
                <w:rFonts w:cs="B Nazanin"/>
                <w:noProof/>
                <w:sz w:val="28"/>
                <w:szCs w:val="28"/>
                <w:rtl/>
              </w:rPr>
              <w:t xml:space="preserve"> در شرا</w:t>
            </w:r>
            <w:r w:rsidRPr="00013D25">
              <w:rPr>
                <w:rStyle w:val="Hyperlink"/>
                <w:rFonts w:cs="B Nazanin" w:hint="cs"/>
                <w:noProof/>
                <w:sz w:val="28"/>
                <w:szCs w:val="28"/>
                <w:rtl/>
              </w:rPr>
              <w:t>ی</w:t>
            </w:r>
            <w:r w:rsidRPr="00013D25">
              <w:rPr>
                <w:rStyle w:val="Hyperlink"/>
                <w:rFonts w:cs="B Nazanin" w:hint="eastAsia"/>
                <w:noProof/>
                <w:sz w:val="28"/>
                <w:szCs w:val="28"/>
                <w:rtl/>
              </w:rPr>
              <w:t>ط</w:t>
            </w:r>
            <w:r w:rsidRPr="00013D25">
              <w:rPr>
                <w:rStyle w:val="Hyperlink"/>
                <w:rFonts w:cs="B Nazanin"/>
                <w:noProof/>
                <w:sz w:val="28"/>
                <w:szCs w:val="28"/>
                <w:rtl/>
              </w:rPr>
              <w:t xml:space="preserve"> بحران</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_Toc224463242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12</w:t>
            </w:r>
            <w:r w:rsidRPr="00013D25">
              <w:rPr>
                <w:rFonts w:cs="B Nazanin"/>
                <w:noProof/>
                <w:webHidden/>
                <w:sz w:val="28"/>
                <w:szCs w:val="28"/>
              </w:rPr>
              <w:fldChar w:fldCharType="end"/>
            </w:r>
          </w:hyperlink>
        </w:p>
        <w:p w14:paraId="01AB9FBF" w14:textId="6461B531" w:rsidR="00013D25" w:rsidRPr="00013D25" w:rsidRDefault="00013D25" w:rsidP="00013D25">
          <w:pPr>
            <w:pStyle w:val="TOC1"/>
            <w:tabs>
              <w:tab w:val="right" w:leader="dot" w:pos="9350"/>
            </w:tabs>
            <w:bidi/>
            <w:rPr>
              <w:rFonts w:eastAsiaTheme="minorEastAsia" w:cs="B Nazanin"/>
              <w:noProof/>
              <w:sz w:val="28"/>
              <w:szCs w:val="28"/>
            </w:rPr>
          </w:pPr>
          <w:hyperlink w:anchor="_Toc224463243" w:history="1">
            <w:r w:rsidRPr="00013D25">
              <w:rPr>
                <w:rStyle w:val="Hyperlink"/>
                <w:rFonts w:cs="B Nazanin"/>
                <w:noProof/>
                <w:sz w:val="28"/>
                <w:szCs w:val="28"/>
                <w:rtl/>
              </w:rPr>
              <w:t xml:space="preserve">تفاوت </w:t>
            </w:r>
            <w:r w:rsidRPr="00013D25">
              <w:rPr>
                <w:rStyle w:val="Hyperlink"/>
                <w:rFonts w:cs="B Nazanin" w:hint="cs"/>
                <w:noProof/>
                <w:sz w:val="28"/>
                <w:szCs w:val="28"/>
                <w:rtl/>
              </w:rPr>
              <w:t>ﺗﻌﻠﯿﻖ</w:t>
            </w:r>
            <w:r w:rsidRPr="00013D25">
              <w:rPr>
                <w:rStyle w:val="Hyperlink"/>
                <w:rFonts w:cs="B Nazanin"/>
                <w:noProof/>
                <w:sz w:val="28"/>
                <w:szCs w:val="28"/>
                <w:rtl/>
              </w:rPr>
              <w:t xml:space="preserve"> </w:t>
            </w:r>
            <w:r w:rsidRPr="00013D25">
              <w:rPr>
                <w:rStyle w:val="Hyperlink"/>
                <w:rFonts w:cs="B Nazanin" w:hint="cs"/>
                <w:noProof/>
                <w:sz w:val="28"/>
                <w:szCs w:val="28"/>
                <w:rtl/>
              </w:rPr>
              <w:t>ﻗﺮ</w:t>
            </w:r>
            <w:r w:rsidRPr="00013D25">
              <w:rPr>
                <w:rStyle w:val="Hyperlink"/>
                <w:rFonts w:cs="B Nazanin" w:hint="eastAsia"/>
                <w:noProof/>
                <w:sz w:val="28"/>
                <w:szCs w:val="28"/>
                <w:rtl/>
              </w:rPr>
              <w:t>ارداد</w:t>
            </w:r>
            <w:r w:rsidRPr="00013D25">
              <w:rPr>
                <w:rStyle w:val="Hyperlink"/>
                <w:rFonts w:cs="B Nazanin"/>
                <w:noProof/>
                <w:sz w:val="28"/>
                <w:szCs w:val="28"/>
                <w:rtl/>
              </w:rPr>
              <w:t xml:space="preserve"> </w:t>
            </w:r>
            <w:r w:rsidRPr="00013D25">
              <w:rPr>
                <w:rStyle w:val="Hyperlink"/>
                <w:rFonts w:cs="B Nazanin" w:hint="cs"/>
                <w:noProof/>
                <w:sz w:val="28"/>
                <w:szCs w:val="28"/>
                <w:rtl/>
              </w:rPr>
              <w:t>ﮐﺎ</w:t>
            </w:r>
            <w:r w:rsidRPr="00013D25">
              <w:rPr>
                <w:rStyle w:val="Hyperlink"/>
                <w:rFonts w:cs="B Nazanin" w:hint="eastAsia"/>
                <w:noProof/>
                <w:sz w:val="28"/>
                <w:szCs w:val="28"/>
                <w:rtl/>
              </w:rPr>
              <w:t>ر</w:t>
            </w:r>
            <w:r w:rsidRPr="00013D25">
              <w:rPr>
                <w:rStyle w:val="Hyperlink"/>
                <w:rFonts w:cs="B Nazanin"/>
                <w:noProof/>
                <w:sz w:val="28"/>
                <w:szCs w:val="28"/>
                <w:rtl/>
              </w:rPr>
              <w:t xml:space="preserve"> </w:t>
            </w:r>
            <w:r w:rsidRPr="00013D25">
              <w:rPr>
                <w:rStyle w:val="Hyperlink"/>
                <w:rFonts w:cs="B Nazanin" w:hint="cs"/>
                <w:noProof/>
                <w:sz w:val="28"/>
                <w:szCs w:val="28"/>
                <w:rtl/>
              </w:rPr>
              <w:t>ﺑﺎ</w:t>
            </w:r>
            <w:r w:rsidRPr="00013D25">
              <w:rPr>
                <w:rStyle w:val="Hyperlink"/>
                <w:rFonts w:cs="B Nazanin"/>
                <w:noProof/>
                <w:sz w:val="28"/>
                <w:szCs w:val="28"/>
                <w:rtl/>
              </w:rPr>
              <w:t xml:space="preserve"> </w:t>
            </w:r>
            <w:r w:rsidRPr="00013D25">
              <w:rPr>
                <w:rStyle w:val="Hyperlink"/>
                <w:rFonts w:cs="B Nazanin" w:hint="cs"/>
                <w:noProof/>
                <w:sz w:val="28"/>
                <w:szCs w:val="28"/>
                <w:rtl/>
              </w:rPr>
              <w:t>ﻓﺴﺦ</w:t>
            </w:r>
            <w:r w:rsidRPr="00013D25">
              <w:rPr>
                <w:rStyle w:val="Hyperlink"/>
                <w:rFonts w:cs="B Nazanin"/>
                <w:noProof/>
                <w:sz w:val="28"/>
                <w:szCs w:val="28"/>
                <w:rtl/>
              </w:rPr>
              <w:t xml:space="preserve"> </w:t>
            </w:r>
            <w:r w:rsidRPr="00013D25">
              <w:rPr>
                <w:rStyle w:val="Hyperlink"/>
                <w:rFonts w:cs="B Nazanin" w:hint="cs"/>
                <w:noProof/>
                <w:sz w:val="28"/>
                <w:szCs w:val="28"/>
                <w:rtl/>
              </w:rPr>
              <w:t>ﻗﺮ</w:t>
            </w:r>
            <w:r w:rsidRPr="00013D25">
              <w:rPr>
                <w:rStyle w:val="Hyperlink"/>
                <w:rFonts w:cs="B Nazanin" w:hint="eastAsia"/>
                <w:noProof/>
                <w:sz w:val="28"/>
                <w:szCs w:val="28"/>
                <w:rtl/>
              </w:rPr>
              <w:t>ارداد</w:t>
            </w:r>
            <w:r w:rsidRPr="00013D25">
              <w:rPr>
                <w:rStyle w:val="Hyperlink"/>
                <w:rFonts w:cs="B Nazanin"/>
                <w:noProof/>
                <w:sz w:val="28"/>
                <w:szCs w:val="28"/>
                <w:rtl/>
              </w:rPr>
              <w:t xml:space="preserve"> </w:t>
            </w:r>
            <w:r w:rsidRPr="00013D25">
              <w:rPr>
                <w:rStyle w:val="Hyperlink"/>
                <w:rFonts w:cs="B Nazanin" w:hint="cs"/>
                <w:noProof/>
                <w:sz w:val="28"/>
                <w:szCs w:val="28"/>
                <w:rtl/>
              </w:rPr>
              <w:t>ﮐﺎ</w:t>
            </w:r>
            <w:r w:rsidRPr="00013D25">
              <w:rPr>
                <w:rStyle w:val="Hyperlink"/>
                <w:rFonts w:cs="B Nazanin" w:hint="eastAsia"/>
                <w:noProof/>
                <w:sz w:val="28"/>
                <w:szCs w:val="28"/>
                <w:rtl/>
              </w:rPr>
              <w:t>ر</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_Toc224463243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12</w:t>
            </w:r>
            <w:r w:rsidRPr="00013D25">
              <w:rPr>
                <w:rFonts w:cs="B Nazanin"/>
                <w:noProof/>
                <w:webHidden/>
                <w:sz w:val="28"/>
                <w:szCs w:val="28"/>
              </w:rPr>
              <w:fldChar w:fldCharType="end"/>
            </w:r>
          </w:hyperlink>
        </w:p>
        <w:p w14:paraId="301C05AE" w14:textId="7243EAC7" w:rsidR="00013D25" w:rsidRPr="00013D25" w:rsidRDefault="00013D25" w:rsidP="00013D25">
          <w:pPr>
            <w:pStyle w:val="TOC1"/>
            <w:tabs>
              <w:tab w:val="right" w:leader="dot" w:pos="9350"/>
            </w:tabs>
            <w:bidi/>
            <w:rPr>
              <w:rFonts w:eastAsiaTheme="minorEastAsia" w:cs="B Nazanin"/>
              <w:noProof/>
              <w:sz w:val="28"/>
              <w:szCs w:val="28"/>
            </w:rPr>
          </w:pPr>
          <w:hyperlink w:anchor="_Toc224463244" w:history="1">
            <w:r w:rsidRPr="00013D25">
              <w:rPr>
                <w:rStyle w:val="Hyperlink"/>
                <w:rFonts w:cs="B Nazanin"/>
                <w:noProof/>
                <w:sz w:val="28"/>
                <w:szCs w:val="28"/>
                <w:rtl/>
              </w:rPr>
              <w:t>منابع</w:t>
            </w:r>
            <w:r w:rsidRPr="00013D25">
              <w:rPr>
                <w:rFonts w:cs="B Nazanin"/>
                <w:noProof/>
                <w:webHidden/>
                <w:sz w:val="28"/>
                <w:szCs w:val="28"/>
              </w:rPr>
              <w:tab/>
            </w:r>
            <w:r w:rsidRPr="00013D25">
              <w:rPr>
                <w:rFonts w:cs="B Nazanin"/>
                <w:noProof/>
                <w:webHidden/>
                <w:sz w:val="28"/>
                <w:szCs w:val="28"/>
              </w:rPr>
              <w:fldChar w:fldCharType="begin"/>
            </w:r>
            <w:r w:rsidRPr="00013D25">
              <w:rPr>
                <w:rFonts w:cs="B Nazanin"/>
                <w:noProof/>
                <w:webHidden/>
                <w:sz w:val="28"/>
                <w:szCs w:val="28"/>
              </w:rPr>
              <w:instrText xml:space="preserve"> PAGEREF _Toc224463244 \h </w:instrText>
            </w:r>
            <w:r w:rsidRPr="00013D25">
              <w:rPr>
                <w:rFonts w:cs="B Nazanin"/>
                <w:noProof/>
                <w:webHidden/>
                <w:sz w:val="28"/>
                <w:szCs w:val="28"/>
              </w:rPr>
            </w:r>
            <w:r w:rsidRPr="00013D25">
              <w:rPr>
                <w:rFonts w:cs="B Nazanin"/>
                <w:noProof/>
                <w:webHidden/>
                <w:sz w:val="28"/>
                <w:szCs w:val="28"/>
              </w:rPr>
              <w:fldChar w:fldCharType="separate"/>
            </w:r>
            <w:r w:rsidRPr="00013D25">
              <w:rPr>
                <w:rFonts w:cs="B Nazanin"/>
                <w:noProof/>
                <w:webHidden/>
                <w:sz w:val="28"/>
                <w:szCs w:val="28"/>
              </w:rPr>
              <w:t>13</w:t>
            </w:r>
            <w:r w:rsidRPr="00013D25">
              <w:rPr>
                <w:rFonts w:cs="B Nazanin"/>
                <w:noProof/>
                <w:webHidden/>
                <w:sz w:val="28"/>
                <w:szCs w:val="28"/>
              </w:rPr>
              <w:fldChar w:fldCharType="end"/>
            </w:r>
          </w:hyperlink>
        </w:p>
        <w:p w14:paraId="32E58F09" w14:textId="3E12ACE5" w:rsidR="00385BDA" w:rsidRDefault="00385BDA" w:rsidP="00013D25">
          <w:pPr>
            <w:bidi/>
            <w:spacing w:line="360" w:lineRule="auto"/>
            <w:rPr>
              <w:rFonts w:ascii="Tahoma" w:hAnsi="Tahoma" w:cs="Tahoma"/>
              <w:b/>
              <w:bCs/>
              <w:noProof/>
              <w:sz w:val="26"/>
              <w:szCs w:val="26"/>
            </w:rPr>
          </w:pPr>
          <w:r w:rsidRPr="00013D25">
            <w:rPr>
              <w:rFonts w:ascii="Tahoma" w:hAnsi="Tahoma" w:cs="B Nazanin"/>
              <w:b/>
              <w:bCs/>
              <w:noProof/>
              <w:sz w:val="28"/>
              <w:szCs w:val="28"/>
            </w:rPr>
            <w:fldChar w:fldCharType="end"/>
          </w:r>
        </w:p>
      </w:sdtContent>
    </w:sdt>
    <w:p w14:paraId="5EABD735" w14:textId="77777777" w:rsidR="00385BDA" w:rsidRDefault="00385BDA" w:rsidP="00385BDA">
      <w:pPr>
        <w:bidi/>
        <w:rPr>
          <w:rFonts w:ascii="Tahoma" w:hAnsi="Tahoma" w:cs="Tahoma"/>
          <w:b/>
          <w:bCs/>
          <w:noProof/>
          <w:sz w:val="26"/>
          <w:szCs w:val="26"/>
        </w:rPr>
      </w:pPr>
    </w:p>
    <w:p w14:paraId="25B9FD9F" w14:textId="77777777" w:rsidR="00385BDA" w:rsidRDefault="00385BDA" w:rsidP="00385BDA">
      <w:pPr>
        <w:bidi/>
        <w:rPr>
          <w:rFonts w:ascii="Tahoma" w:hAnsi="Tahoma" w:cs="Tahoma"/>
          <w:b/>
          <w:bCs/>
          <w:noProof/>
          <w:sz w:val="26"/>
          <w:szCs w:val="26"/>
        </w:rPr>
      </w:pPr>
    </w:p>
    <w:p w14:paraId="41601E50" w14:textId="77777777" w:rsidR="0013323F" w:rsidRDefault="0013323F" w:rsidP="0013323F">
      <w:pPr>
        <w:bidi/>
        <w:rPr>
          <w:rFonts w:ascii="Tahoma" w:hAnsi="Tahoma" w:cs="Tahoma"/>
          <w:b/>
          <w:bCs/>
          <w:noProof/>
          <w:sz w:val="26"/>
          <w:szCs w:val="26"/>
        </w:rPr>
      </w:pPr>
    </w:p>
    <w:p w14:paraId="27E457DE" w14:textId="77777777" w:rsidR="0013323F" w:rsidRDefault="0013323F" w:rsidP="0013323F">
      <w:pPr>
        <w:bidi/>
        <w:rPr>
          <w:rFonts w:ascii="Tahoma" w:hAnsi="Tahoma" w:cs="Tahoma"/>
          <w:b/>
          <w:bCs/>
          <w:noProof/>
          <w:sz w:val="26"/>
          <w:szCs w:val="26"/>
        </w:rPr>
      </w:pPr>
    </w:p>
    <w:p w14:paraId="1F9EC733" w14:textId="77777777" w:rsidR="0013323F" w:rsidRDefault="0013323F" w:rsidP="0013323F">
      <w:pPr>
        <w:bidi/>
        <w:rPr>
          <w:rFonts w:ascii="Tahoma" w:hAnsi="Tahoma" w:cs="Tahoma"/>
          <w:b/>
          <w:bCs/>
          <w:noProof/>
          <w:sz w:val="26"/>
          <w:szCs w:val="26"/>
        </w:rPr>
      </w:pPr>
    </w:p>
    <w:p w14:paraId="19885F8C" w14:textId="77777777" w:rsidR="00385BDA" w:rsidRDefault="00385BDA" w:rsidP="00385BDA">
      <w:pPr>
        <w:bidi/>
        <w:rPr>
          <w:rFonts w:ascii="Tahoma" w:hAnsi="Tahoma" w:cs="Tahoma"/>
          <w:sz w:val="26"/>
          <w:szCs w:val="26"/>
          <w:rtl/>
        </w:rPr>
      </w:pPr>
    </w:p>
    <w:p w14:paraId="2AAC0548" w14:textId="77777777" w:rsidR="00B800D4" w:rsidRDefault="00B800D4" w:rsidP="00B800D4">
      <w:pPr>
        <w:bidi/>
        <w:rPr>
          <w:rFonts w:ascii="Tahoma" w:hAnsi="Tahoma" w:cs="Tahoma"/>
          <w:sz w:val="26"/>
          <w:szCs w:val="26"/>
          <w:rtl/>
        </w:rPr>
      </w:pPr>
    </w:p>
    <w:p w14:paraId="2D131678" w14:textId="77777777" w:rsidR="00B800D4" w:rsidRDefault="00B800D4" w:rsidP="00B800D4">
      <w:pPr>
        <w:bidi/>
        <w:rPr>
          <w:rFonts w:ascii="Tahoma" w:hAnsi="Tahoma" w:cs="Tahoma"/>
          <w:sz w:val="26"/>
          <w:szCs w:val="26"/>
          <w:rtl/>
        </w:rPr>
      </w:pPr>
    </w:p>
    <w:p w14:paraId="36676B0E" w14:textId="77777777" w:rsidR="00282286" w:rsidRDefault="00282286" w:rsidP="00282286">
      <w:pPr>
        <w:bidi/>
        <w:rPr>
          <w:rFonts w:ascii="Tahoma" w:hAnsi="Tahoma" w:cs="Tahoma"/>
          <w:sz w:val="26"/>
          <w:szCs w:val="26"/>
          <w:rtl/>
        </w:rPr>
      </w:pPr>
    </w:p>
    <w:p w14:paraId="0BBC99CB" w14:textId="77777777" w:rsidR="00282286" w:rsidRPr="00385BDA" w:rsidRDefault="00282286" w:rsidP="00282286">
      <w:pPr>
        <w:bidi/>
        <w:rPr>
          <w:rFonts w:ascii="Tahoma" w:hAnsi="Tahoma" w:cs="Tahoma"/>
          <w:sz w:val="26"/>
          <w:szCs w:val="26"/>
        </w:rPr>
      </w:pPr>
    </w:p>
    <w:p w14:paraId="64288CC9" w14:textId="41E3C01E" w:rsidR="00902E53" w:rsidRPr="00282286" w:rsidRDefault="00902E53" w:rsidP="00902E53">
      <w:pPr>
        <w:bidi/>
        <w:rPr>
          <w:rFonts w:ascii="Times New Roman" w:eastAsiaTheme="majorEastAsia" w:hAnsi="Times New Roman" w:cs="B Titr"/>
          <w:bCs/>
          <w:color w:val="2F5496" w:themeColor="accent1" w:themeShade="BF"/>
          <w:sz w:val="28"/>
          <w:szCs w:val="28"/>
          <w:lang w:bidi="fa-IR"/>
        </w:rPr>
      </w:pPr>
      <w:r w:rsidRPr="00902E53">
        <w:rPr>
          <w:rFonts w:ascii="Times New Roman" w:eastAsiaTheme="majorEastAsia" w:hAnsi="Times New Roman" w:cs="B Titr"/>
          <w:bCs/>
          <w:color w:val="2F5496" w:themeColor="accent1" w:themeShade="BF"/>
          <w:sz w:val="28"/>
          <w:szCs w:val="28"/>
          <w:rtl/>
          <w:lang w:bidi="fa-IR"/>
        </w:rPr>
        <w:t>مفاد حما</w:t>
      </w:r>
      <w:r w:rsidRPr="00902E53">
        <w:rPr>
          <w:rFonts w:ascii="Times New Roman" w:eastAsiaTheme="majorEastAsia" w:hAnsi="Times New Roman" w:cs="B Titr" w:hint="cs"/>
          <w:bCs/>
          <w:color w:val="2F5496" w:themeColor="accent1" w:themeShade="BF"/>
          <w:sz w:val="28"/>
          <w:szCs w:val="28"/>
          <w:rtl/>
          <w:lang w:bidi="fa-IR"/>
        </w:rPr>
        <w:t>ی</w:t>
      </w:r>
      <w:r w:rsidRPr="00902E53">
        <w:rPr>
          <w:rFonts w:ascii="Times New Roman" w:eastAsiaTheme="majorEastAsia" w:hAnsi="Times New Roman" w:cs="B Titr" w:hint="eastAsia"/>
          <w:bCs/>
          <w:color w:val="2F5496" w:themeColor="accent1" w:themeShade="BF"/>
          <w:sz w:val="28"/>
          <w:szCs w:val="28"/>
          <w:rtl/>
          <w:lang w:bidi="fa-IR"/>
        </w:rPr>
        <w:t>ت</w:t>
      </w:r>
      <w:r w:rsidRPr="00902E53">
        <w:rPr>
          <w:rFonts w:ascii="Times New Roman" w:eastAsiaTheme="majorEastAsia" w:hAnsi="Times New Roman" w:cs="B Titr" w:hint="cs"/>
          <w:bCs/>
          <w:color w:val="2F5496" w:themeColor="accent1" w:themeShade="BF"/>
          <w:sz w:val="28"/>
          <w:szCs w:val="28"/>
          <w:rtl/>
          <w:lang w:bidi="fa-IR"/>
        </w:rPr>
        <w:t>ی</w:t>
      </w:r>
      <w:r w:rsidRPr="00902E53">
        <w:rPr>
          <w:rFonts w:ascii="Times New Roman" w:eastAsiaTheme="majorEastAsia" w:hAnsi="Times New Roman" w:cs="B Titr"/>
          <w:bCs/>
          <w:color w:val="2F5496" w:themeColor="accent1" w:themeShade="BF"/>
          <w:sz w:val="28"/>
          <w:szCs w:val="28"/>
          <w:rtl/>
          <w:lang w:bidi="fa-IR"/>
        </w:rPr>
        <w:t xml:space="preserve"> قانون کار در شرا</w:t>
      </w:r>
      <w:r w:rsidRPr="00902E53">
        <w:rPr>
          <w:rFonts w:ascii="Times New Roman" w:eastAsiaTheme="majorEastAsia" w:hAnsi="Times New Roman" w:cs="B Titr" w:hint="cs"/>
          <w:bCs/>
          <w:color w:val="2F5496" w:themeColor="accent1" w:themeShade="BF"/>
          <w:sz w:val="28"/>
          <w:szCs w:val="28"/>
          <w:rtl/>
          <w:lang w:bidi="fa-IR"/>
        </w:rPr>
        <w:t>ی</w:t>
      </w:r>
      <w:r w:rsidRPr="00902E53">
        <w:rPr>
          <w:rFonts w:ascii="Times New Roman" w:eastAsiaTheme="majorEastAsia" w:hAnsi="Times New Roman" w:cs="B Titr" w:hint="eastAsia"/>
          <w:bCs/>
          <w:color w:val="2F5496" w:themeColor="accent1" w:themeShade="BF"/>
          <w:sz w:val="28"/>
          <w:szCs w:val="28"/>
          <w:rtl/>
          <w:lang w:bidi="fa-IR"/>
        </w:rPr>
        <w:t>ط</w:t>
      </w:r>
      <w:r w:rsidRPr="00902E53">
        <w:rPr>
          <w:rFonts w:ascii="Times New Roman" w:eastAsiaTheme="majorEastAsia" w:hAnsi="Times New Roman" w:cs="B Titr"/>
          <w:bCs/>
          <w:color w:val="2F5496" w:themeColor="accent1" w:themeShade="BF"/>
          <w:sz w:val="28"/>
          <w:szCs w:val="28"/>
          <w:rtl/>
          <w:lang w:bidi="fa-IR"/>
        </w:rPr>
        <w:t xml:space="preserve"> بحران</w:t>
      </w:r>
      <w:r w:rsidRPr="00902E53">
        <w:rPr>
          <w:rFonts w:ascii="Times New Roman" w:eastAsiaTheme="majorEastAsia" w:hAnsi="Times New Roman" w:cs="B Titr" w:hint="cs"/>
          <w:bCs/>
          <w:color w:val="2F5496" w:themeColor="accent1" w:themeShade="BF"/>
          <w:sz w:val="28"/>
          <w:szCs w:val="28"/>
          <w:rtl/>
          <w:lang w:bidi="fa-IR"/>
        </w:rPr>
        <w:t>ی</w:t>
      </w:r>
      <w:r>
        <w:rPr>
          <w:rFonts w:ascii="Times New Roman" w:eastAsiaTheme="majorEastAsia" w:hAnsi="Times New Roman" w:cs="B Titr" w:hint="cs"/>
          <w:bCs/>
          <w:color w:val="2F5496" w:themeColor="accent1" w:themeShade="BF"/>
          <w:sz w:val="28"/>
          <w:szCs w:val="28"/>
          <w:rtl/>
          <w:lang w:bidi="fa-IR"/>
        </w:rPr>
        <w:t xml:space="preserve"> (</w:t>
      </w:r>
      <w:proofErr w:type="spellStart"/>
      <w:r>
        <w:rPr>
          <w:rFonts w:ascii="Times New Roman" w:eastAsiaTheme="majorEastAsia" w:hAnsi="Times New Roman" w:cs="B Titr" w:hint="cs"/>
          <w:bCs/>
          <w:color w:val="2F5496" w:themeColor="accent1" w:themeShade="BF"/>
          <w:sz w:val="28"/>
          <w:szCs w:val="28"/>
          <w:rtl/>
          <w:lang w:bidi="fa-IR"/>
        </w:rPr>
        <w:t>فورس</w:t>
      </w:r>
      <w:proofErr w:type="spellEnd"/>
      <w:r>
        <w:rPr>
          <w:rFonts w:ascii="Times New Roman" w:eastAsiaTheme="majorEastAsia" w:hAnsi="Times New Roman" w:cs="B Titr" w:hint="cs"/>
          <w:bCs/>
          <w:color w:val="2F5496" w:themeColor="accent1" w:themeShade="BF"/>
          <w:sz w:val="28"/>
          <w:szCs w:val="28"/>
          <w:rtl/>
          <w:lang w:bidi="fa-IR"/>
        </w:rPr>
        <w:t xml:space="preserve"> ماژور)</w:t>
      </w:r>
      <w:r w:rsidRPr="00902E53">
        <w:rPr>
          <w:rFonts w:ascii="Times New Roman" w:eastAsiaTheme="majorEastAsia" w:hAnsi="Times New Roman" w:cs="B Titr"/>
          <w:bCs/>
          <w:color w:val="2F5496" w:themeColor="accent1" w:themeShade="BF"/>
          <w:sz w:val="28"/>
          <w:szCs w:val="28"/>
          <w:rtl/>
          <w:lang w:bidi="fa-IR"/>
        </w:rPr>
        <w:t xml:space="preserve"> از کارگران و </w:t>
      </w:r>
      <w:proofErr w:type="spellStart"/>
      <w:r w:rsidRPr="00902E53">
        <w:rPr>
          <w:rFonts w:ascii="Times New Roman" w:eastAsiaTheme="majorEastAsia" w:hAnsi="Times New Roman" w:cs="B Titr"/>
          <w:bCs/>
          <w:color w:val="2F5496" w:themeColor="accent1" w:themeShade="BF"/>
          <w:sz w:val="28"/>
          <w:szCs w:val="28"/>
          <w:rtl/>
          <w:lang w:bidi="fa-IR"/>
        </w:rPr>
        <w:t>کارفرما</w:t>
      </w:r>
      <w:r w:rsidRPr="00902E53">
        <w:rPr>
          <w:rFonts w:ascii="Times New Roman" w:eastAsiaTheme="majorEastAsia" w:hAnsi="Times New Roman" w:cs="B Titr" w:hint="cs"/>
          <w:bCs/>
          <w:color w:val="2F5496" w:themeColor="accent1" w:themeShade="BF"/>
          <w:sz w:val="28"/>
          <w:szCs w:val="28"/>
          <w:rtl/>
          <w:lang w:bidi="fa-IR"/>
        </w:rPr>
        <w:t>ی</w:t>
      </w:r>
      <w:r w:rsidRPr="00902E53">
        <w:rPr>
          <w:rFonts w:ascii="Times New Roman" w:eastAsiaTheme="majorEastAsia" w:hAnsi="Times New Roman" w:cs="B Titr" w:hint="eastAsia"/>
          <w:bCs/>
          <w:color w:val="2F5496" w:themeColor="accent1" w:themeShade="BF"/>
          <w:sz w:val="28"/>
          <w:szCs w:val="28"/>
          <w:rtl/>
          <w:lang w:bidi="fa-IR"/>
        </w:rPr>
        <w:t>ان</w:t>
      </w:r>
      <w:proofErr w:type="spellEnd"/>
    </w:p>
    <w:p w14:paraId="5C2CBC03" w14:textId="69AD53EB" w:rsidR="00385BDA" w:rsidRPr="00C500F3" w:rsidRDefault="00385BDA" w:rsidP="004721B1">
      <w:pPr>
        <w:pStyle w:val="Heading1"/>
        <w:rPr>
          <w:rtl/>
        </w:rPr>
      </w:pPr>
      <w:bookmarkStart w:id="0" w:name="_Toc224463230"/>
      <w:r>
        <w:rPr>
          <w:rFonts w:hint="cs"/>
          <w:rtl/>
        </w:rPr>
        <w:t>مقدمه</w:t>
      </w:r>
      <w:bookmarkEnd w:id="0"/>
    </w:p>
    <w:p w14:paraId="08E43078" w14:textId="0ED12A9F" w:rsidR="00785D6B" w:rsidRDefault="00902E53" w:rsidP="00902E53">
      <w:pPr>
        <w:bidi/>
        <w:spacing w:line="360" w:lineRule="auto"/>
        <w:jc w:val="lowKashida"/>
        <w:rPr>
          <w:rFonts w:ascii="Tahoma" w:hAnsi="Tahoma" w:cs="Tahoma"/>
          <w:sz w:val="28"/>
          <w:szCs w:val="28"/>
          <w:rtl/>
        </w:rPr>
      </w:pPr>
      <w:r>
        <w:rPr>
          <w:rFonts w:ascii="Tahoma" w:hAnsi="Tahoma" w:cs="Tahoma" w:hint="cs"/>
          <w:sz w:val="28"/>
          <w:szCs w:val="28"/>
          <w:rtl/>
        </w:rPr>
        <w:t xml:space="preserve">ایجاد شرایط بحرانی و </w:t>
      </w:r>
      <w:r w:rsidRPr="00902E53">
        <w:rPr>
          <w:rFonts w:ascii="Tahoma" w:hAnsi="Tahoma" w:cs="Tahoma"/>
          <w:sz w:val="28"/>
          <w:szCs w:val="28"/>
          <w:rtl/>
        </w:rPr>
        <w:t xml:space="preserve">جنگ علاوه بر </w:t>
      </w:r>
      <w:r>
        <w:rPr>
          <w:rFonts w:ascii="Tahoma" w:hAnsi="Tahoma" w:cs="Tahoma" w:hint="cs"/>
          <w:sz w:val="28"/>
          <w:szCs w:val="28"/>
          <w:rtl/>
        </w:rPr>
        <w:t xml:space="preserve">ایجاد </w:t>
      </w:r>
      <w:r w:rsidRPr="00902E53">
        <w:rPr>
          <w:rFonts w:ascii="Tahoma" w:hAnsi="Tahoma" w:cs="Tahoma"/>
          <w:sz w:val="28"/>
          <w:szCs w:val="28"/>
          <w:rtl/>
        </w:rPr>
        <w:t>خسارات جبران‌‌‌ناپذیر جانی و آسیب‌‌‌های انسانی</w:t>
      </w:r>
      <w:r>
        <w:rPr>
          <w:rFonts w:ascii="Tahoma" w:hAnsi="Tahoma" w:cs="Tahoma" w:hint="cs"/>
          <w:sz w:val="28"/>
          <w:szCs w:val="28"/>
          <w:rtl/>
        </w:rPr>
        <w:t>،</w:t>
      </w:r>
      <w:r w:rsidRPr="00902E53">
        <w:rPr>
          <w:rFonts w:ascii="Tahoma" w:hAnsi="Tahoma" w:cs="Tahoma"/>
          <w:sz w:val="28"/>
          <w:szCs w:val="28"/>
          <w:rtl/>
        </w:rPr>
        <w:t xml:space="preserve"> خسارات مادی قابل‌توجهی را </w:t>
      </w:r>
      <w:r>
        <w:rPr>
          <w:rFonts w:ascii="Tahoma" w:hAnsi="Tahoma" w:cs="Tahoma" w:hint="cs"/>
          <w:sz w:val="28"/>
          <w:szCs w:val="28"/>
          <w:rtl/>
        </w:rPr>
        <w:t xml:space="preserve">برای زیرساخت‌های کشور و </w:t>
      </w:r>
      <w:r w:rsidRPr="00902E53">
        <w:rPr>
          <w:rFonts w:ascii="Tahoma" w:hAnsi="Tahoma" w:cs="Tahoma"/>
          <w:sz w:val="28"/>
          <w:szCs w:val="28"/>
          <w:rtl/>
        </w:rPr>
        <w:t>اشخاص و کسب‌وکارها وارد می‌کند</w:t>
      </w:r>
      <w:r w:rsidR="00CD6327">
        <w:rPr>
          <w:rFonts w:ascii="Tahoma" w:hAnsi="Tahoma" w:cs="Tahoma"/>
          <w:sz w:val="28"/>
          <w:szCs w:val="28"/>
          <w:rtl/>
        </w:rPr>
        <w:t>.</w:t>
      </w:r>
      <w:r w:rsidRPr="00902E53">
        <w:rPr>
          <w:rFonts w:ascii="Tahoma" w:hAnsi="Tahoma" w:cs="Tahoma"/>
          <w:sz w:val="28"/>
          <w:szCs w:val="28"/>
          <w:rtl/>
        </w:rPr>
        <w:t xml:space="preserve"> </w:t>
      </w:r>
    </w:p>
    <w:p w14:paraId="01745077" w14:textId="760E04DE" w:rsidR="0048585C" w:rsidRDefault="00785D6B" w:rsidP="00785D6B">
      <w:pPr>
        <w:bidi/>
        <w:spacing w:line="360" w:lineRule="auto"/>
        <w:jc w:val="lowKashida"/>
        <w:rPr>
          <w:rFonts w:ascii="Tahoma" w:hAnsi="Tahoma" w:cs="Tahoma"/>
          <w:sz w:val="28"/>
          <w:szCs w:val="28"/>
          <w:rtl/>
        </w:rPr>
      </w:pPr>
      <w:r>
        <w:rPr>
          <w:rFonts w:ascii="Tahoma" w:hAnsi="Tahoma" w:cs="Tahoma" w:hint="cs"/>
          <w:sz w:val="28"/>
          <w:szCs w:val="28"/>
          <w:rtl/>
        </w:rPr>
        <w:t xml:space="preserve">ایجاد </w:t>
      </w:r>
      <w:r w:rsidR="00902E53" w:rsidRPr="00902E53">
        <w:rPr>
          <w:rFonts w:ascii="Tahoma" w:hAnsi="Tahoma" w:cs="Tahoma"/>
          <w:sz w:val="28"/>
          <w:szCs w:val="28"/>
          <w:rtl/>
        </w:rPr>
        <w:t>خسارات</w:t>
      </w:r>
      <w:r>
        <w:rPr>
          <w:rFonts w:ascii="Tahoma" w:hAnsi="Tahoma" w:cs="Tahoma" w:hint="cs"/>
          <w:sz w:val="28"/>
          <w:szCs w:val="28"/>
          <w:rtl/>
        </w:rPr>
        <w:t>‌ها</w:t>
      </w:r>
      <w:r w:rsidR="00902E53" w:rsidRPr="00902E53">
        <w:rPr>
          <w:rFonts w:ascii="Tahoma" w:hAnsi="Tahoma" w:cs="Tahoma"/>
          <w:sz w:val="28"/>
          <w:szCs w:val="28"/>
          <w:rtl/>
        </w:rPr>
        <w:t xml:space="preserve"> </w:t>
      </w:r>
      <w:r>
        <w:rPr>
          <w:rFonts w:ascii="Tahoma" w:hAnsi="Tahoma" w:cs="Tahoma" w:hint="cs"/>
          <w:sz w:val="28"/>
          <w:szCs w:val="28"/>
          <w:rtl/>
        </w:rPr>
        <w:t xml:space="preserve">ممکن است </w:t>
      </w:r>
      <w:r w:rsidR="00902E53" w:rsidRPr="00902E53">
        <w:rPr>
          <w:rFonts w:ascii="Tahoma" w:hAnsi="Tahoma" w:cs="Tahoma"/>
          <w:sz w:val="28"/>
          <w:szCs w:val="28"/>
          <w:rtl/>
        </w:rPr>
        <w:t xml:space="preserve">مادی </w:t>
      </w:r>
      <w:r>
        <w:rPr>
          <w:rFonts w:ascii="Tahoma" w:hAnsi="Tahoma" w:cs="Tahoma" w:hint="cs"/>
          <w:sz w:val="28"/>
          <w:szCs w:val="28"/>
          <w:rtl/>
        </w:rPr>
        <w:t>مانند ایجاد صدمه به</w:t>
      </w:r>
      <w:r w:rsidR="00902E53" w:rsidRPr="00902E53">
        <w:rPr>
          <w:rFonts w:ascii="Tahoma" w:hAnsi="Tahoma" w:cs="Tahoma"/>
          <w:sz w:val="28"/>
          <w:szCs w:val="28"/>
          <w:rtl/>
        </w:rPr>
        <w:t xml:space="preserve"> اموال عینی و فیزیکی </w:t>
      </w:r>
      <w:r w:rsidR="0048585C">
        <w:rPr>
          <w:rFonts w:ascii="Tahoma" w:hAnsi="Tahoma" w:cs="Tahoma" w:hint="cs"/>
          <w:sz w:val="28"/>
          <w:szCs w:val="28"/>
          <w:rtl/>
        </w:rPr>
        <w:t xml:space="preserve">عمومی و یا سازمان‌های خصوصی </w:t>
      </w:r>
      <w:r>
        <w:rPr>
          <w:rFonts w:ascii="Tahoma" w:hAnsi="Tahoma" w:cs="Tahoma" w:hint="cs"/>
          <w:sz w:val="28"/>
          <w:szCs w:val="28"/>
          <w:rtl/>
        </w:rPr>
        <w:t xml:space="preserve">باشد و یا </w:t>
      </w:r>
      <w:r w:rsidR="00902E53" w:rsidRPr="00902E53">
        <w:rPr>
          <w:rFonts w:ascii="Tahoma" w:hAnsi="Tahoma" w:cs="Tahoma"/>
          <w:sz w:val="28"/>
          <w:szCs w:val="28"/>
          <w:rtl/>
        </w:rPr>
        <w:t xml:space="preserve">به </w:t>
      </w:r>
      <w:r>
        <w:rPr>
          <w:rFonts w:ascii="Tahoma" w:hAnsi="Tahoma" w:cs="Tahoma" w:hint="cs"/>
          <w:sz w:val="28"/>
          <w:szCs w:val="28"/>
          <w:rtl/>
        </w:rPr>
        <w:t xml:space="preserve">برند، </w:t>
      </w:r>
      <w:r w:rsidR="00902E53" w:rsidRPr="00902E53">
        <w:rPr>
          <w:rFonts w:ascii="Tahoma" w:hAnsi="Tahoma" w:cs="Tahoma"/>
          <w:sz w:val="28"/>
          <w:szCs w:val="28"/>
          <w:rtl/>
        </w:rPr>
        <w:t>اعتبار</w:t>
      </w:r>
      <w:r>
        <w:rPr>
          <w:rFonts w:ascii="Tahoma" w:hAnsi="Tahoma" w:cs="Tahoma" w:hint="cs"/>
          <w:sz w:val="28"/>
          <w:szCs w:val="28"/>
          <w:rtl/>
        </w:rPr>
        <w:t xml:space="preserve">، </w:t>
      </w:r>
      <w:r w:rsidR="00902E53" w:rsidRPr="00902E53">
        <w:rPr>
          <w:rFonts w:ascii="Tahoma" w:hAnsi="Tahoma" w:cs="Tahoma"/>
          <w:sz w:val="28"/>
          <w:szCs w:val="28"/>
          <w:rtl/>
        </w:rPr>
        <w:t>شهرت و دارایی</w:t>
      </w:r>
      <w:r>
        <w:rPr>
          <w:rFonts w:ascii="Tahoma" w:hAnsi="Tahoma" w:cs="Tahoma" w:hint="cs"/>
          <w:sz w:val="28"/>
          <w:szCs w:val="28"/>
          <w:rtl/>
          <w:lang w:bidi="fa-IR"/>
        </w:rPr>
        <w:t>‎</w:t>
      </w:r>
      <w:r w:rsidR="00902E53" w:rsidRPr="00902E53">
        <w:rPr>
          <w:rFonts w:ascii="Tahoma" w:hAnsi="Tahoma" w:cs="Tahoma"/>
          <w:sz w:val="28"/>
          <w:szCs w:val="28"/>
          <w:rtl/>
        </w:rPr>
        <w:t>های نامشهود خدشه وارد کند یا حتی کل کسب‌وکار را با توقف و ورشکستگی روبه‌رو سازد</w:t>
      </w:r>
      <w:r w:rsidR="00CD6327">
        <w:rPr>
          <w:rFonts w:ascii="Tahoma" w:hAnsi="Tahoma" w:cs="Tahoma" w:hint="cs"/>
          <w:sz w:val="28"/>
          <w:szCs w:val="28"/>
          <w:rtl/>
        </w:rPr>
        <w:t>.</w:t>
      </w:r>
      <w:r w:rsidR="0048585C">
        <w:rPr>
          <w:rFonts w:ascii="Tahoma" w:hAnsi="Tahoma" w:cs="Tahoma" w:hint="cs"/>
          <w:sz w:val="28"/>
          <w:szCs w:val="28"/>
          <w:rtl/>
        </w:rPr>
        <w:t xml:space="preserve"> دامنه این‌گونه بحران‌ها، آسیب‌هایی را هم </w:t>
      </w:r>
      <w:r w:rsidR="00B00E1B">
        <w:rPr>
          <w:rFonts w:ascii="Tahoma" w:hAnsi="Tahoma" w:cs="Tahoma" w:hint="cs"/>
          <w:sz w:val="28"/>
          <w:szCs w:val="28"/>
          <w:rtl/>
        </w:rPr>
        <w:t>برای</w:t>
      </w:r>
      <w:r w:rsidR="0048585C">
        <w:rPr>
          <w:rFonts w:ascii="Tahoma" w:hAnsi="Tahoma" w:cs="Tahoma" w:hint="cs"/>
          <w:sz w:val="28"/>
          <w:szCs w:val="28"/>
          <w:rtl/>
        </w:rPr>
        <w:t xml:space="preserve"> حوزه‌های اجتماعی و نسل‌های آینده</w:t>
      </w:r>
      <w:r w:rsidR="00B00E1B">
        <w:rPr>
          <w:rFonts w:ascii="Tahoma" w:hAnsi="Tahoma" w:cs="Tahoma" w:hint="cs"/>
          <w:sz w:val="28"/>
          <w:szCs w:val="28"/>
          <w:rtl/>
        </w:rPr>
        <w:t xml:space="preserve"> به همراه دارد</w:t>
      </w:r>
      <w:r w:rsidR="00CD6327">
        <w:rPr>
          <w:rFonts w:ascii="Tahoma" w:hAnsi="Tahoma" w:cs="Tahoma" w:hint="cs"/>
          <w:sz w:val="28"/>
          <w:szCs w:val="28"/>
          <w:rtl/>
        </w:rPr>
        <w:t>.</w:t>
      </w:r>
    </w:p>
    <w:p w14:paraId="14FF3BA8" w14:textId="5D9C454A" w:rsidR="00902E53" w:rsidRPr="00902E53" w:rsidRDefault="00902E53" w:rsidP="0048585C">
      <w:pPr>
        <w:bidi/>
        <w:spacing w:line="360" w:lineRule="auto"/>
        <w:jc w:val="lowKashida"/>
        <w:rPr>
          <w:rFonts w:ascii="Tahoma" w:hAnsi="Tahoma" w:cs="Tahoma"/>
          <w:sz w:val="28"/>
          <w:szCs w:val="28"/>
        </w:rPr>
      </w:pPr>
      <w:r w:rsidRPr="00902E53">
        <w:rPr>
          <w:rFonts w:ascii="Tahoma" w:hAnsi="Tahoma" w:cs="Tahoma"/>
          <w:sz w:val="28"/>
          <w:szCs w:val="28"/>
          <w:rtl/>
        </w:rPr>
        <w:t xml:space="preserve"> از جمله اقداماتی </w:t>
      </w:r>
      <w:r w:rsidR="00B00E1B">
        <w:rPr>
          <w:rFonts w:ascii="Tahoma" w:hAnsi="Tahoma" w:cs="Tahoma" w:hint="cs"/>
          <w:sz w:val="28"/>
          <w:szCs w:val="28"/>
          <w:rtl/>
        </w:rPr>
        <w:t xml:space="preserve">را </w:t>
      </w:r>
      <w:r w:rsidRPr="00902E53">
        <w:rPr>
          <w:rFonts w:ascii="Tahoma" w:hAnsi="Tahoma" w:cs="Tahoma"/>
          <w:sz w:val="28"/>
          <w:szCs w:val="28"/>
          <w:rtl/>
        </w:rPr>
        <w:t xml:space="preserve">که دولت‌‌‌ها </w:t>
      </w:r>
      <w:r w:rsidR="00B00E1B">
        <w:rPr>
          <w:rFonts w:ascii="Tahoma" w:hAnsi="Tahoma" w:cs="Tahoma" w:hint="cs"/>
          <w:sz w:val="28"/>
          <w:szCs w:val="28"/>
          <w:rtl/>
        </w:rPr>
        <w:t xml:space="preserve">برای کاهش </w:t>
      </w:r>
      <w:r w:rsidRPr="00902E53">
        <w:rPr>
          <w:rFonts w:ascii="Tahoma" w:hAnsi="Tahoma" w:cs="Tahoma"/>
          <w:sz w:val="28"/>
          <w:szCs w:val="28"/>
          <w:rtl/>
        </w:rPr>
        <w:t>اثرات ناشی از خسارات</w:t>
      </w:r>
      <w:r w:rsidR="00B00E1B">
        <w:rPr>
          <w:rFonts w:ascii="Tahoma" w:hAnsi="Tahoma" w:cs="Tahoma" w:hint="cs"/>
          <w:sz w:val="28"/>
          <w:szCs w:val="28"/>
          <w:rtl/>
        </w:rPr>
        <w:t xml:space="preserve"> و عوارض</w:t>
      </w:r>
      <w:r w:rsidRPr="00902E53">
        <w:rPr>
          <w:rFonts w:ascii="Tahoma" w:hAnsi="Tahoma" w:cs="Tahoma"/>
          <w:sz w:val="28"/>
          <w:szCs w:val="28"/>
          <w:rtl/>
        </w:rPr>
        <w:t xml:space="preserve"> رویدادهایی </w:t>
      </w:r>
      <w:r w:rsidR="00B00E1B">
        <w:rPr>
          <w:rFonts w:ascii="Tahoma" w:hAnsi="Tahoma" w:cs="Tahoma" w:hint="cs"/>
          <w:sz w:val="28"/>
          <w:szCs w:val="28"/>
          <w:rtl/>
        </w:rPr>
        <w:t>نظیر، سیل، زلزله،</w:t>
      </w:r>
      <w:r w:rsidRPr="00902E53">
        <w:rPr>
          <w:rFonts w:ascii="Tahoma" w:hAnsi="Tahoma" w:cs="Tahoma"/>
          <w:sz w:val="28"/>
          <w:szCs w:val="28"/>
          <w:rtl/>
        </w:rPr>
        <w:t xml:space="preserve"> جنگ، بیماری‌‌‌های واگیر عمومی و </w:t>
      </w:r>
      <w:r w:rsidR="00B00E1B">
        <w:rPr>
          <w:rFonts w:ascii="Tahoma" w:hAnsi="Tahoma" w:cs="Tahoma" w:hint="cs"/>
          <w:sz w:val="28"/>
          <w:szCs w:val="28"/>
          <w:rtl/>
        </w:rPr>
        <w:t xml:space="preserve">سایر </w:t>
      </w:r>
      <w:r w:rsidRPr="00902E53">
        <w:rPr>
          <w:rFonts w:ascii="Tahoma" w:hAnsi="Tahoma" w:cs="Tahoma"/>
          <w:sz w:val="28"/>
          <w:szCs w:val="28"/>
          <w:rtl/>
        </w:rPr>
        <w:t xml:space="preserve">بلایای طبیعی </w:t>
      </w:r>
      <w:r w:rsidR="00B00E1B">
        <w:rPr>
          <w:rFonts w:ascii="Tahoma" w:hAnsi="Tahoma" w:cs="Tahoma" w:hint="cs"/>
          <w:sz w:val="28"/>
          <w:szCs w:val="28"/>
          <w:rtl/>
        </w:rPr>
        <w:t>و غیرطبیعی برنامه‌ریزی نموده و در قوانین مختلف پیش‌بینی نموده‌اند شامل مواردی همچون:</w:t>
      </w:r>
      <w:r w:rsidRPr="00902E53">
        <w:rPr>
          <w:rFonts w:ascii="Tahoma" w:hAnsi="Tahoma" w:cs="Tahoma"/>
          <w:sz w:val="28"/>
          <w:szCs w:val="28"/>
          <w:rtl/>
        </w:rPr>
        <w:t xml:space="preserve"> اعطای کمک‌های مالی بلاعوض، پرداخت وام‌های بلندمدت، تعویق پرداخت و تکالیف مالیاتی وصول مطالبات و اقساط بانک‌ها، بخشودگی جرایم دیرکرد مالیات و بیمه و سایر حقوق عمومی</w:t>
      </w:r>
      <w:r w:rsidR="00B00E1B">
        <w:rPr>
          <w:rFonts w:ascii="Tahoma" w:hAnsi="Tahoma" w:cs="Tahoma" w:hint="cs"/>
          <w:sz w:val="28"/>
          <w:szCs w:val="28"/>
          <w:rtl/>
        </w:rPr>
        <w:t xml:space="preserve">، </w:t>
      </w:r>
      <w:r w:rsidRPr="00902E53">
        <w:rPr>
          <w:rFonts w:ascii="Tahoma" w:hAnsi="Tahoma" w:cs="Tahoma"/>
          <w:sz w:val="28"/>
          <w:szCs w:val="28"/>
          <w:rtl/>
        </w:rPr>
        <w:t>به تاخیر انداختن برگزاری مجامع و تسلیم اظهارنامه مالیاتی</w:t>
      </w:r>
      <w:r w:rsidR="00B00E1B">
        <w:rPr>
          <w:rFonts w:ascii="Tahoma" w:hAnsi="Tahoma" w:cs="Tahoma" w:hint="cs"/>
          <w:sz w:val="28"/>
          <w:szCs w:val="28"/>
          <w:rtl/>
        </w:rPr>
        <w:t xml:space="preserve"> و حمایت‌هایی در زمینه تاریخ سررسید بدهی‌ها</w:t>
      </w:r>
      <w:r w:rsidRPr="00902E53">
        <w:rPr>
          <w:rFonts w:ascii="Tahoma" w:hAnsi="Tahoma" w:cs="Tahoma"/>
          <w:sz w:val="28"/>
          <w:szCs w:val="28"/>
          <w:rtl/>
        </w:rPr>
        <w:t xml:space="preserve"> است </w:t>
      </w:r>
      <w:r w:rsidR="00B00E1B">
        <w:rPr>
          <w:rFonts w:ascii="Tahoma" w:hAnsi="Tahoma" w:cs="Tahoma" w:hint="cs"/>
          <w:sz w:val="28"/>
          <w:szCs w:val="28"/>
          <w:rtl/>
        </w:rPr>
        <w:t xml:space="preserve">به طوری </w:t>
      </w:r>
      <w:r w:rsidRPr="00902E53">
        <w:rPr>
          <w:rFonts w:ascii="Tahoma" w:hAnsi="Tahoma" w:cs="Tahoma"/>
          <w:sz w:val="28"/>
          <w:szCs w:val="28"/>
          <w:rtl/>
        </w:rPr>
        <w:t>که در روزهای اخیر شاهد ابلاغ تصمیماتی در برخی از این نمونه‌ها هستیم</w:t>
      </w:r>
      <w:r w:rsidR="00CD6327">
        <w:rPr>
          <w:rFonts w:ascii="Tahoma" w:hAnsi="Tahoma" w:cs="Tahoma" w:hint="cs"/>
          <w:sz w:val="28"/>
          <w:szCs w:val="28"/>
          <w:rtl/>
        </w:rPr>
        <w:t>.</w:t>
      </w:r>
    </w:p>
    <w:p w14:paraId="1EA046F8" w14:textId="5DBE5E1B" w:rsidR="00902E53" w:rsidRDefault="00902E53" w:rsidP="00902E53">
      <w:pPr>
        <w:bidi/>
        <w:spacing w:line="360" w:lineRule="auto"/>
        <w:jc w:val="lowKashida"/>
        <w:rPr>
          <w:rFonts w:ascii="Tahoma" w:hAnsi="Tahoma" w:cs="Tahoma"/>
          <w:sz w:val="28"/>
          <w:szCs w:val="28"/>
        </w:rPr>
      </w:pPr>
      <w:r w:rsidRPr="00902E53">
        <w:rPr>
          <w:rFonts w:ascii="Tahoma" w:hAnsi="Tahoma" w:cs="Tahoma"/>
          <w:sz w:val="28"/>
          <w:szCs w:val="28"/>
          <w:rtl/>
        </w:rPr>
        <w:t xml:space="preserve">با این حال توقف و رکود فعالیت‌‌‌ها و کندی گردش عملیات </w:t>
      </w:r>
      <w:r w:rsidR="00B00E1B">
        <w:rPr>
          <w:rFonts w:ascii="Tahoma" w:hAnsi="Tahoma" w:cs="Tahoma" w:hint="cs"/>
          <w:sz w:val="28"/>
          <w:szCs w:val="28"/>
          <w:rtl/>
        </w:rPr>
        <w:t xml:space="preserve">تولید و فروش </w:t>
      </w:r>
      <w:r w:rsidRPr="00902E53">
        <w:rPr>
          <w:rFonts w:ascii="Tahoma" w:hAnsi="Tahoma" w:cs="Tahoma"/>
          <w:sz w:val="28"/>
          <w:szCs w:val="28"/>
          <w:rtl/>
        </w:rPr>
        <w:t xml:space="preserve">ناشی از شرایط جنگی و </w:t>
      </w:r>
      <w:r w:rsidR="00B00E1B">
        <w:rPr>
          <w:rFonts w:ascii="Tahoma" w:hAnsi="Tahoma" w:cs="Tahoma" w:hint="cs"/>
          <w:sz w:val="28"/>
          <w:szCs w:val="28"/>
          <w:rtl/>
        </w:rPr>
        <w:t xml:space="preserve">وجود </w:t>
      </w:r>
      <w:r w:rsidRPr="00902E53">
        <w:rPr>
          <w:rFonts w:ascii="Tahoma" w:hAnsi="Tahoma" w:cs="Tahoma"/>
          <w:sz w:val="28"/>
          <w:szCs w:val="28"/>
          <w:rtl/>
        </w:rPr>
        <w:t>ناترازی</w:t>
      </w:r>
      <w:r w:rsidR="00B00E1B">
        <w:rPr>
          <w:rFonts w:ascii="Tahoma" w:hAnsi="Tahoma" w:cs="Tahoma" w:hint="cs"/>
          <w:sz w:val="28"/>
          <w:szCs w:val="28"/>
          <w:rtl/>
        </w:rPr>
        <w:t>‌های احتمالی در</w:t>
      </w:r>
      <w:r w:rsidRPr="00902E53">
        <w:rPr>
          <w:rFonts w:ascii="Tahoma" w:hAnsi="Tahoma" w:cs="Tahoma"/>
          <w:sz w:val="28"/>
          <w:szCs w:val="28"/>
          <w:rtl/>
        </w:rPr>
        <w:t xml:space="preserve"> بخش‌هایی نظیر</w:t>
      </w:r>
      <w:r w:rsidR="00B00E1B">
        <w:rPr>
          <w:rFonts w:ascii="Tahoma" w:hAnsi="Tahoma" w:cs="Tahoma" w:hint="cs"/>
          <w:sz w:val="28"/>
          <w:szCs w:val="28"/>
          <w:rtl/>
        </w:rPr>
        <w:t xml:space="preserve"> آب،</w:t>
      </w:r>
      <w:r w:rsidRPr="00902E53">
        <w:rPr>
          <w:rFonts w:ascii="Tahoma" w:hAnsi="Tahoma" w:cs="Tahoma"/>
          <w:sz w:val="28"/>
          <w:szCs w:val="28"/>
          <w:rtl/>
        </w:rPr>
        <w:t xml:space="preserve"> برق، گاز</w:t>
      </w:r>
      <w:r w:rsidR="00B00E1B">
        <w:rPr>
          <w:rFonts w:ascii="Tahoma" w:hAnsi="Tahoma" w:cs="Tahoma" w:hint="cs"/>
          <w:sz w:val="28"/>
          <w:szCs w:val="28"/>
          <w:rtl/>
        </w:rPr>
        <w:t xml:space="preserve">، </w:t>
      </w:r>
      <w:r w:rsidR="00B00E1B">
        <w:rPr>
          <w:rFonts w:ascii="Tahoma" w:hAnsi="Tahoma" w:cs="Tahoma" w:hint="cs"/>
          <w:sz w:val="28"/>
          <w:szCs w:val="28"/>
          <w:rtl/>
        </w:rPr>
        <w:lastRenderedPageBreak/>
        <w:t xml:space="preserve">صادرات، واردات </w:t>
      </w:r>
      <w:r w:rsidRPr="00902E53">
        <w:rPr>
          <w:rFonts w:ascii="Tahoma" w:hAnsi="Tahoma" w:cs="Tahoma"/>
          <w:sz w:val="28"/>
          <w:szCs w:val="28"/>
          <w:rtl/>
        </w:rPr>
        <w:t>و سایر امکاناتی که باید از طریق بخش</w:t>
      </w:r>
      <w:r w:rsidR="00B00E1B">
        <w:rPr>
          <w:rFonts w:ascii="Tahoma" w:hAnsi="Tahoma" w:cs="Tahoma" w:hint="cs"/>
          <w:sz w:val="28"/>
          <w:szCs w:val="28"/>
          <w:rtl/>
        </w:rPr>
        <w:t>‌های</w:t>
      </w:r>
      <w:r w:rsidRPr="00902E53">
        <w:rPr>
          <w:rFonts w:ascii="Tahoma" w:hAnsi="Tahoma" w:cs="Tahoma"/>
          <w:sz w:val="28"/>
          <w:szCs w:val="28"/>
          <w:rtl/>
        </w:rPr>
        <w:t xml:space="preserve"> عمومی تامین شود، به‌‌‌طور مستقیم و غیرمستقیم بر </w:t>
      </w:r>
      <w:r w:rsidR="00B00E1B">
        <w:rPr>
          <w:rFonts w:ascii="Tahoma" w:hAnsi="Tahoma" w:cs="Tahoma" w:hint="cs"/>
          <w:sz w:val="28"/>
          <w:szCs w:val="28"/>
          <w:rtl/>
        </w:rPr>
        <w:t xml:space="preserve">ایجاد اشتغال، </w:t>
      </w:r>
      <w:r w:rsidRPr="00902E53">
        <w:rPr>
          <w:rFonts w:ascii="Tahoma" w:hAnsi="Tahoma" w:cs="Tahoma"/>
          <w:sz w:val="28"/>
          <w:szCs w:val="28"/>
          <w:rtl/>
        </w:rPr>
        <w:t xml:space="preserve">کاهش سود یا بروز زیان در بسیاری از بنگاه‌‌‌های اقتصادی اثر می‌‌‌گذارد و از آنجا که برخلاف خسارت به دارایی‌‌‌های فیزیکی که ممکن است بیمه باشند، </w:t>
      </w:r>
      <w:r w:rsidR="00B00E1B">
        <w:rPr>
          <w:rFonts w:ascii="Tahoma" w:hAnsi="Tahoma" w:cs="Tahoma" w:hint="cs"/>
          <w:sz w:val="28"/>
          <w:szCs w:val="28"/>
          <w:rtl/>
        </w:rPr>
        <w:t>بخش</w:t>
      </w:r>
      <w:r w:rsidRPr="00902E53">
        <w:rPr>
          <w:rFonts w:ascii="Tahoma" w:hAnsi="Tahoma" w:cs="Tahoma"/>
          <w:sz w:val="28"/>
          <w:szCs w:val="28"/>
          <w:rtl/>
        </w:rPr>
        <w:t xml:space="preserve"> نامشهود و غیر‌ملموس </w:t>
      </w:r>
      <w:r w:rsidR="00B00E1B">
        <w:rPr>
          <w:rFonts w:ascii="Tahoma" w:hAnsi="Tahoma" w:cs="Tahoma" w:hint="cs"/>
          <w:sz w:val="28"/>
          <w:szCs w:val="28"/>
          <w:rtl/>
        </w:rPr>
        <w:t xml:space="preserve">ایجاد خسارت‌های ناشی از بحران‌های مشابه، </w:t>
      </w:r>
      <w:r w:rsidRPr="00902E53">
        <w:rPr>
          <w:rFonts w:ascii="Tahoma" w:hAnsi="Tahoma" w:cs="Tahoma"/>
          <w:sz w:val="28"/>
          <w:szCs w:val="28"/>
          <w:rtl/>
        </w:rPr>
        <w:t xml:space="preserve">در صنعت بیمه </w:t>
      </w:r>
      <w:r w:rsidR="00B00E1B">
        <w:rPr>
          <w:rFonts w:ascii="Tahoma" w:hAnsi="Tahoma" w:cs="Tahoma" w:hint="cs"/>
          <w:sz w:val="28"/>
          <w:szCs w:val="28"/>
          <w:rtl/>
        </w:rPr>
        <w:t>مورد توجه قرار نگرفته است</w:t>
      </w:r>
      <w:r w:rsidRPr="00902E53">
        <w:rPr>
          <w:rFonts w:ascii="Tahoma" w:hAnsi="Tahoma" w:cs="Tahoma"/>
          <w:sz w:val="28"/>
          <w:szCs w:val="28"/>
          <w:rtl/>
        </w:rPr>
        <w:t xml:space="preserve"> و </w:t>
      </w:r>
      <w:r w:rsidR="00B00E1B">
        <w:rPr>
          <w:rFonts w:ascii="Tahoma" w:hAnsi="Tahoma" w:cs="Tahoma" w:hint="cs"/>
          <w:sz w:val="28"/>
          <w:szCs w:val="28"/>
          <w:rtl/>
        </w:rPr>
        <w:t xml:space="preserve">این موضوع </w:t>
      </w:r>
      <w:r w:rsidRPr="00902E53">
        <w:rPr>
          <w:rFonts w:ascii="Tahoma" w:hAnsi="Tahoma" w:cs="Tahoma"/>
          <w:sz w:val="28"/>
          <w:szCs w:val="28"/>
          <w:rtl/>
        </w:rPr>
        <w:t xml:space="preserve">از نگاه مدیران </w:t>
      </w:r>
      <w:r w:rsidR="00B00E1B">
        <w:rPr>
          <w:rFonts w:ascii="Tahoma" w:hAnsi="Tahoma" w:cs="Tahoma" w:hint="cs"/>
          <w:sz w:val="28"/>
          <w:szCs w:val="28"/>
          <w:rtl/>
        </w:rPr>
        <w:t xml:space="preserve">و بنگاه‌های اقتصاد عاملی </w:t>
      </w:r>
      <w:r w:rsidRPr="00902E53">
        <w:rPr>
          <w:rFonts w:ascii="Tahoma" w:hAnsi="Tahoma" w:cs="Tahoma"/>
          <w:sz w:val="28"/>
          <w:szCs w:val="28"/>
          <w:rtl/>
        </w:rPr>
        <w:t>پنهان است</w:t>
      </w:r>
      <w:r w:rsidR="00CD6327">
        <w:rPr>
          <w:rFonts w:ascii="Tahoma" w:hAnsi="Tahoma" w:cs="Tahoma"/>
          <w:sz w:val="28"/>
          <w:szCs w:val="28"/>
          <w:rtl/>
        </w:rPr>
        <w:t>.</w:t>
      </w:r>
      <w:r w:rsidRPr="00902E53">
        <w:rPr>
          <w:rFonts w:ascii="Tahoma" w:hAnsi="Tahoma" w:cs="Tahoma"/>
          <w:sz w:val="28"/>
          <w:szCs w:val="28"/>
          <w:rtl/>
        </w:rPr>
        <w:t xml:space="preserve"> </w:t>
      </w:r>
    </w:p>
    <w:p w14:paraId="37D2BDF1" w14:textId="6C67B3EC" w:rsidR="000E1D0C" w:rsidRDefault="000E1D0C" w:rsidP="000E1D0C">
      <w:pPr>
        <w:bidi/>
        <w:spacing w:line="360" w:lineRule="auto"/>
        <w:jc w:val="lowKashida"/>
        <w:rPr>
          <w:rFonts w:ascii="Tahoma" w:hAnsi="Tahoma" w:cs="Tahoma"/>
          <w:sz w:val="28"/>
          <w:szCs w:val="28"/>
          <w:rtl/>
          <w:lang w:bidi="fa-IR"/>
        </w:rPr>
      </w:pPr>
      <w:r>
        <w:rPr>
          <w:rFonts w:ascii="Tahoma" w:hAnsi="Tahoma" w:cs="Tahoma" w:hint="cs"/>
          <w:sz w:val="28"/>
          <w:szCs w:val="28"/>
          <w:rtl/>
          <w:lang w:bidi="fa-IR"/>
        </w:rPr>
        <w:t xml:space="preserve">از مهمترین </w:t>
      </w:r>
      <w:proofErr w:type="spellStart"/>
      <w:r>
        <w:rPr>
          <w:rFonts w:ascii="Tahoma" w:hAnsi="Tahoma" w:cs="Tahoma" w:hint="cs"/>
          <w:sz w:val="28"/>
          <w:szCs w:val="28"/>
          <w:rtl/>
          <w:lang w:bidi="fa-IR"/>
        </w:rPr>
        <w:t>حمایت‌های</w:t>
      </w:r>
      <w:proofErr w:type="spellEnd"/>
      <w:r>
        <w:rPr>
          <w:rFonts w:ascii="Tahoma" w:hAnsi="Tahoma" w:cs="Tahoma" w:hint="cs"/>
          <w:sz w:val="28"/>
          <w:szCs w:val="28"/>
          <w:rtl/>
          <w:lang w:bidi="fa-IR"/>
        </w:rPr>
        <w:t xml:space="preserve"> قانونی از کارگران و </w:t>
      </w:r>
      <w:proofErr w:type="spellStart"/>
      <w:r>
        <w:rPr>
          <w:rFonts w:ascii="Tahoma" w:hAnsi="Tahoma" w:cs="Tahoma" w:hint="cs"/>
          <w:sz w:val="28"/>
          <w:szCs w:val="28"/>
          <w:rtl/>
          <w:lang w:bidi="fa-IR"/>
        </w:rPr>
        <w:t>کارفرمایان</w:t>
      </w:r>
      <w:proofErr w:type="spellEnd"/>
      <w:r>
        <w:rPr>
          <w:rFonts w:ascii="Tahoma" w:hAnsi="Tahoma" w:cs="Tahoma" w:hint="cs"/>
          <w:sz w:val="28"/>
          <w:szCs w:val="28"/>
          <w:rtl/>
          <w:lang w:bidi="fa-IR"/>
        </w:rPr>
        <w:t xml:space="preserve"> در زمان وقوع بحران در قانون کار مورد توجه قرار گرفته است</w:t>
      </w:r>
      <w:r w:rsidR="00CD6327">
        <w:rPr>
          <w:rFonts w:ascii="Tahoma" w:hAnsi="Tahoma" w:cs="Tahoma" w:hint="cs"/>
          <w:sz w:val="28"/>
          <w:szCs w:val="28"/>
          <w:rtl/>
          <w:lang w:bidi="fa-IR"/>
        </w:rPr>
        <w:t>.</w:t>
      </w:r>
      <w:r>
        <w:rPr>
          <w:rFonts w:ascii="Tahoma" w:hAnsi="Tahoma" w:cs="Tahoma" w:hint="cs"/>
          <w:sz w:val="28"/>
          <w:szCs w:val="28"/>
          <w:rtl/>
          <w:lang w:bidi="fa-IR"/>
        </w:rPr>
        <w:t xml:space="preserve"> از جمله این نوع </w:t>
      </w:r>
      <w:proofErr w:type="spellStart"/>
      <w:r>
        <w:rPr>
          <w:rFonts w:ascii="Tahoma" w:hAnsi="Tahoma" w:cs="Tahoma" w:hint="cs"/>
          <w:sz w:val="28"/>
          <w:szCs w:val="28"/>
          <w:rtl/>
          <w:lang w:bidi="fa-IR"/>
        </w:rPr>
        <w:t>حمایت‌ها</w:t>
      </w:r>
      <w:proofErr w:type="spellEnd"/>
      <w:r>
        <w:rPr>
          <w:rFonts w:ascii="Tahoma" w:hAnsi="Tahoma" w:cs="Tahoma" w:hint="cs"/>
          <w:sz w:val="28"/>
          <w:szCs w:val="28"/>
          <w:rtl/>
          <w:lang w:bidi="fa-IR"/>
        </w:rPr>
        <w:t>، بیمه بیکاری است</w:t>
      </w:r>
      <w:r w:rsidR="00CD6327">
        <w:rPr>
          <w:rFonts w:ascii="Tahoma" w:hAnsi="Tahoma" w:cs="Tahoma" w:hint="cs"/>
          <w:sz w:val="28"/>
          <w:szCs w:val="28"/>
          <w:rtl/>
          <w:lang w:bidi="fa-IR"/>
        </w:rPr>
        <w:t>.</w:t>
      </w:r>
    </w:p>
    <w:p w14:paraId="05097C89" w14:textId="6242E705" w:rsidR="000E1D0C" w:rsidRDefault="000E1D0C" w:rsidP="000E1D0C">
      <w:pPr>
        <w:bidi/>
        <w:spacing w:line="360" w:lineRule="auto"/>
        <w:jc w:val="lowKashida"/>
        <w:rPr>
          <w:rFonts w:ascii="Tahoma" w:hAnsi="Tahoma" w:cs="Tahoma"/>
          <w:b/>
          <w:bCs/>
          <w:sz w:val="28"/>
          <w:szCs w:val="28"/>
          <w:rtl/>
          <w:lang w:bidi="fa-IR"/>
        </w:rPr>
      </w:pPr>
      <w:r w:rsidRPr="000E1D0C">
        <w:rPr>
          <w:rFonts w:ascii="Tahoma" w:hAnsi="Tahoma" w:cs="Tahoma"/>
          <w:b/>
          <w:bCs/>
          <w:sz w:val="28"/>
          <w:szCs w:val="28"/>
          <w:rtl/>
        </w:rPr>
        <w:t xml:space="preserve">بیمه بیکاری به عنوان یک ابزار کاربردی در شرایط خاص در قانون کار پیش‌بینی شده تا به واسطه آن کارگران بازمانده از کار در شرایط خاص و بحرانی نظیر جنگ بتوانند فرصتی برای </w:t>
      </w:r>
      <w:r>
        <w:rPr>
          <w:rFonts w:ascii="Tahoma" w:hAnsi="Tahoma" w:cs="Tahoma" w:hint="cs"/>
          <w:b/>
          <w:bCs/>
          <w:sz w:val="28"/>
          <w:szCs w:val="28"/>
          <w:rtl/>
        </w:rPr>
        <w:t>مهیا شدن مجدد فعالیت خود را داشته</w:t>
      </w:r>
      <w:r w:rsidRPr="000E1D0C">
        <w:rPr>
          <w:rFonts w:ascii="Tahoma" w:hAnsi="Tahoma" w:cs="Tahoma"/>
          <w:b/>
          <w:bCs/>
          <w:sz w:val="28"/>
          <w:szCs w:val="28"/>
          <w:rtl/>
        </w:rPr>
        <w:t xml:space="preserve"> باشند و از مقرری بیمه بیکاری استفاده کنند</w:t>
      </w:r>
      <w:r>
        <w:rPr>
          <w:rFonts w:ascii="Tahoma" w:hAnsi="Tahoma" w:cs="Tahoma" w:hint="cs"/>
          <w:b/>
          <w:bCs/>
          <w:sz w:val="28"/>
          <w:szCs w:val="28"/>
          <w:rtl/>
          <w:lang w:bidi="fa-IR"/>
        </w:rPr>
        <w:t xml:space="preserve"> و از طرفی </w:t>
      </w:r>
      <w:proofErr w:type="spellStart"/>
      <w:r>
        <w:rPr>
          <w:rFonts w:ascii="Tahoma" w:hAnsi="Tahoma" w:cs="Tahoma" w:hint="cs"/>
          <w:b/>
          <w:bCs/>
          <w:sz w:val="28"/>
          <w:szCs w:val="28"/>
          <w:rtl/>
          <w:lang w:bidi="fa-IR"/>
        </w:rPr>
        <w:t>کارفرمایان</w:t>
      </w:r>
      <w:proofErr w:type="spellEnd"/>
      <w:r>
        <w:rPr>
          <w:rFonts w:ascii="Tahoma" w:hAnsi="Tahoma" w:cs="Tahoma" w:hint="cs"/>
          <w:b/>
          <w:bCs/>
          <w:sz w:val="28"/>
          <w:szCs w:val="28"/>
          <w:rtl/>
          <w:lang w:bidi="fa-IR"/>
        </w:rPr>
        <w:t xml:space="preserve"> بتوانند با استفاده از این قانون کارکنان خود را برای دوران پس از بحران، حفظ کنند و از بلایا بدور بدارند</w:t>
      </w:r>
      <w:r w:rsidR="00CD6327">
        <w:rPr>
          <w:rFonts w:ascii="Tahoma" w:hAnsi="Tahoma" w:cs="Tahoma" w:hint="cs"/>
          <w:b/>
          <w:bCs/>
          <w:sz w:val="28"/>
          <w:szCs w:val="28"/>
          <w:rtl/>
          <w:lang w:bidi="fa-IR"/>
        </w:rPr>
        <w:t>.</w:t>
      </w:r>
    </w:p>
    <w:p w14:paraId="306A8FE0" w14:textId="052F1333" w:rsidR="008F4C63" w:rsidRDefault="008F4C63" w:rsidP="008F4C63">
      <w:pPr>
        <w:pStyle w:val="Heading1"/>
        <w:rPr>
          <w:rtl/>
        </w:rPr>
      </w:pPr>
      <w:bookmarkStart w:id="1" w:name="_Toc224463231"/>
      <w:r w:rsidRPr="008F4C63">
        <w:rPr>
          <w:rtl/>
        </w:rPr>
        <w:t>فورس ماژور</w:t>
      </w:r>
      <w:r w:rsidRPr="008F4C63">
        <w:rPr>
          <w:rtl/>
        </w:rPr>
        <w:t xml:space="preserve"> </w:t>
      </w:r>
      <w:r>
        <w:rPr>
          <w:rFonts w:hint="cs"/>
          <w:rtl/>
        </w:rPr>
        <w:t xml:space="preserve">و </w:t>
      </w:r>
      <w:r w:rsidRPr="008F4C63">
        <w:rPr>
          <w:rtl/>
        </w:rPr>
        <w:t xml:space="preserve">شرط متفق برای تحقق </w:t>
      </w:r>
      <w:r>
        <w:rPr>
          <w:rFonts w:hint="cs"/>
          <w:rtl/>
        </w:rPr>
        <w:t>آن</w:t>
      </w:r>
      <w:bookmarkEnd w:id="1"/>
    </w:p>
    <w:p w14:paraId="124F7417" w14:textId="66BC203A" w:rsidR="008F4C63" w:rsidRDefault="00FE7B99" w:rsidP="00FE7B99">
      <w:pPr>
        <w:bidi/>
        <w:spacing w:line="360" w:lineRule="auto"/>
        <w:jc w:val="lowKashida"/>
        <w:rPr>
          <w:rFonts w:ascii="Tahoma" w:hAnsi="Tahoma" w:cs="Tahoma"/>
          <w:sz w:val="28"/>
          <w:szCs w:val="28"/>
          <w:rtl/>
        </w:rPr>
      </w:pPr>
      <w:r w:rsidRPr="00FE7B99">
        <w:rPr>
          <w:rFonts w:ascii="Tahoma" w:hAnsi="Tahoma" w:cs="Tahoma"/>
          <w:sz w:val="28"/>
          <w:szCs w:val="28"/>
          <w:rtl/>
        </w:rPr>
        <w:t>از نظر حقوقی وقوع جنگ و وجود شرایط جنگی در مبحث فورس ماژور یا قوه قاهره قابل بررسی است</w:t>
      </w:r>
      <w:r w:rsidR="00CD6327">
        <w:rPr>
          <w:rFonts w:ascii="Tahoma" w:hAnsi="Tahoma" w:cs="Tahoma"/>
          <w:sz w:val="28"/>
          <w:szCs w:val="28"/>
          <w:rtl/>
        </w:rPr>
        <w:t>.</w:t>
      </w:r>
      <w:r w:rsidRPr="00FE7B99">
        <w:rPr>
          <w:rFonts w:ascii="Tahoma" w:hAnsi="Tahoma" w:cs="Tahoma"/>
          <w:sz w:val="28"/>
          <w:szCs w:val="28"/>
          <w:rtl/>
        </w:rPr>
        <w:t xml:space="preserve"> آگاهی از شرایط، ویژگی‌‌‌ها و آثار رویدادهای فورس ماژور برای کسب‌وکار</w:t>
      </w:r>
      <w:r>
        <w:rPr>
          <w:rFonts w:ascii="Tahoma" w:hAnsi="Tahoma" w:cs="Tahoma" w:hint="cs"/>
          <w:sz w:val="28"/>
          <w:szCs w:val="28"/>
          <w:rtl/>
        </w:rPr>
        <w:t>‌ها</w:t>
      </w:r>
      <w:r w:rsidRPr="00FE7B99">
        <w:rPr>
          <w:rFonts w:ascii="Tahoma" w:hAnsi="Tahoma" w:cs="Tahoma"/>
          <w:sz w:val="28"/>
          <w:szCs w:val="28"/>
          <w:rtl/>
        </w:rPr>
        <w:t>، مدیران</w:t>
      </w:r>
      <w:r>
        <w:rPr>
          <w:rFonts w:ascii="Tahoma" w:hAnsi="Tahoma" w:cs="Tahoma" w:hint="cs"/>
          <w:sz w:val="28"/>
          <w:szCs w:val="28"/>
          <w:rtl/>
        </w:rPr>
        <w:t xml:space="preserve">، کارکنان و </w:t>
      </w:r>
      <w:r w:rsidR="00CD6327">
        <w:rPr>
          <w:rFonts w:ascii="Tahoma" w:hAnsi="Tahoma" w:cs="Tahoma" w:hint="cs"/>
          <w:sz w:val="28"/>
          <w:szCs w:val="28"/>
          <w:rtl/>
        </w:rPr>
        <w:t>...</w:t>
      </w:r>
      <w:r>
        <w:rPr>
          <w:rFonts w:ascii="Tahoma" w:hAnsi="Tahoma" w:cs="Tahoma" w:hint="cs"/>
          <w:sz w:val="28"/>
          <w:szCs w:val="28"/>
          <w:rtl/>
        </w:rPr>
        <w:t xml:space="preserve"> </w:t>
      </w:r>
      <w:r w:rsidRPr="00FE7B99">
        <w:rPr>
          <w:rFonts w:ascii="Tahoma" w:hAnsi="Tahoma" w:cs="Tahoma"/>
          <w:sz w:val="28"/>
          <w:szCs w:val="28"/>
          <w:rtl/>
        </w:rPr>
        <w:t>از این جهت واجد اهمیت است که اقدامات و توجهات آنان به مفاهیم مربوطه می‌تواند از بروز اختلافات تجاری و دعاوی با طرف قراردادها پیشگیری کرده، توانایی تصمیم‌گیری و مدیریت</w:t>
      </w:r>
      <w:r>
        <w:rPr>
          <w:rFonts w:ascii="Tahoma" w:hAnsi="Tahoma" w:cs="Tahoma" w:hint="cs"/>
          <w:sz w:val="28"/>
          <w:szCs w:val="28"/>
          <w:rtl/>
        </w:rPr>
        <w:t xml:space="preserve"> بهینه</w:t>
      </w:r>
      <w:r w:rsidRPr="00FE7B99">
        <w:rPr>
          <w:rFonts w:ascii="Tahoma" w:hAnsi="Tahoma" w:cs="Tahoma"/>
          <w:sz w:val="28"/>
          <w:szCs w:val="28"/>
          <w:rtl/>
        </w:rPr>
        <w:t xml:space="preserve"> آثار و خسارات ناشی از حوادثی چون جنگ، بلایای طبیعی و حتی تحریم‌‌‌های اقتصادی را افزایش داده و </w:t>
      </w:r>
      <w:r>
        <w:rPr>
          <w:rFonts w:ascii="Tahoma" w:hAnsi="Tahoma" w:cs="Tahoma" w:hint="cs"/>
          <w:sz w:val="28"/>
          <w:szCs w:val="28"/>
          <w:rtl/>
        </w:rPr>
        <w:t>کارکنان و صاحبان کسب وکارها</w:t>
      </w:r>
      <w:r w:rsidRPr="00FE7B99">
        <w:rPr>
          <w:rFonts w:ascii="Tahoma" w:hAnsi="Tahoma" w:cs="Tahoma"/>
          <w:sz w:val="28"/>
          <w:szCs w:val="28"/>
          <w:rtl/>
        </w:rPr>
        <w:t xml:space="preserve"> را از مزایای احتمالی آن بهره‌‌‌مند سازد</w:t>
      </w:r>
      <w:r w:rsidR="00CD6327">
        <w:rPr>
          <w:rFonts w:ascii="Tahoma" w:hAnsi="Tahoma" w:cs="Tahoma" w:hint="cs"/>
          <w:sz w:val="28"/>
          <w:szCs w:val="28"/>
          <w:rtl/>
        </w:rPr>
        <w:t>.</w:t>
      </w:r>
    </w:p>
    <w:p w14:paraId="3E565879" w14:textId="5C58979E" w:rsidR="00CD6327" w:rsidRPr="00CD6327" w:rsidRDefault="00CD6327" w:rsidP="00CD6327">
      <w:pPr>
        <w:bidi/>
        <w:spacing w:line="360" w:lineRule="auto"/>
        <w:jc w:val="lowKashida"/>
        <w:rPr>
          <w:rFonts w:ascii="Tahoma" w:hAnsi="Tahoma" w:cs="Tahoma"/>
          <w:sz w:val="28"/>
          <w:szCs w:val="28"/>
          <w:lang w:bidi="fa-IR"/>
        </w:rPr>
      </w:pPr>
      <w:r w:rsidRPr="00CD6327">
        <w:rPr>
          <w:rFonts w:ascii="Tahoma" w:hAnsi="Tahoma" w:cs="Tahoma"/>
          <w:sz w:val="28"/>
          <w:szCs w:val="28"/>
          <w:rtl/>
        </w:rPr>
        <w:t>به‌‌‌طور خلاصه سه شرط متفق برای تحقق فورس ماژور مطرح است</w:t>
      </w:r>
      <w:r>
        <w:rPr>
          <w:rFonts w:ascii="Tahoma" w:hAnsi="Tahoma" w:cs="Tahoma" w:hint="cs"/>
          <w:sz w:val="28"/>
          <w:szCs w:val="28"/>
          <w:rtl/>
        </w:rPr>
        <w:t>:</w:t>
      </w:r>
    </w:p>
    <w:p w14:paraId="118CE138" w14:textId="7BD4ED12" w:rsidR="00CD6327" w:rsidRPr="00CD6327" w:rsidRDefault="00CD6327" w:rsidP="00CD6327">
      <w:pPr>
        <w:pStyle w:val="ListParagraph"/>
        <w:numPr>
          <w:ilvl w:val="0"/>
          <w:numId w:val="40"/>
        </w:numPr>
        <w:bidi/>
        <w:spacing w:line="360" w:lineRule="auto"/>
        <w:ind w:left="270" w:hanging="180"/>
        <w:jc w:val="lowKashida"/>
        <w:rPr>
          <w:rFonts w:ascii="Tahoma" w:hAnsi="Tahoma" w:cs="Tahoma"/>
          <w:sz w:val="28"/>
          <w:szCs w:val="28"/>
        </w:rPr>
      </w:pPr>
      <w:r w:rsidRPr="00CD6327">
        <w:rPr>
          <w:rFonts w:ascii="Tahoma" w:hAnsi="Tahoma" w:cs="Tahoma"/>
          <w:sz w:val="28"/>
          <w:szCs w:val="28"/>
          <w:rtl/>
        </w:rPr>
        <w:t>اول اینکه خارج از توان و اختیارات و قلمرو مسوولیت متعهد و غیر‌منتسب به اوست</w:t>
      </w:r>
      <w:r>
        <w:rPr>
          <w:rFonts w:ascii="Tahoma" w:hAnsi="Tahoma" w:cs="Tahoma"/>
          <w:sz w:val="28"/>
          <w:szCs w:val="28"/>
          <w:rtl/>
        </w:rPr>
        <w:t>.</w:t>
      </w:r>
      <w:r w:rsidRPr="00CD6327">
        <w:rPr>
          <w:rFonts w:ascii="Tahoma" w:hAnsi="Tahoma" w:cs="Tahoma"/>
          <w:sz w:val="28"/>
          <w:szCs w:val="28"/>
          <w:rtl/>
        </w:rPr>
        <w:t xml:space="preserve"> بر این اساس </w:t>
      </w:r>
      <w:r>
        <w:rPr>
          <w:rFonts w:ascii="Tahoma" w:hAnsi="Tahoma" w:cs="Tahoma" w:hint="cs"/>
          <w:sz w:val="28"/>
          <w:szCs w:val="28"/>
          <w:rtl/>
        </w:rPr>
        <w:t>متغییری</w:t>
      </w:r>
      <w:r w:rsidRPr="00CD6327">
        <w:rPr>
          <w:rFonts w:ascii="Tahoma" w:hAnsi="Tahoma" w:cs="Tahoma"/>
          <w:sz w:val="28"/>
          <w:szCs w:val="28"/>
          <w:rtl/>
        </w:rPr>
        <w:t xml:space="preserve"> بیرونی و خارجی منجر به وقوع آن </w:t>
      </w:r>
      <w:r>
        <w:rPr>
          <w:rFonts w:ascii="Tahoma" w:hAnsi="Tahoma" w:cs="Tahoma" w:hint="cs"/>
          <w:sz w:val="28"/>
          <w:szCs w:val="28"/>
          <w:rtl/>
        </w:rPr>
        <w:t>شده است</w:t>
      </w:r>
      <w:r>
        <w:rPr>
          <w:rFonts w:ascii="Tahoma" w:hAnsi="Tahoma" w:cs="Tahoma"/>
          <w:sz w:val="28"/>
          <w:szCs w:val="28"/>
          <w:rtl/>
        </w:rPr>
        <w:t>.</w:t>
      </w:r>
      <w:r w:rsidRPr="00CD6327">
        <w:rPr>
          <w:rFonts w:ascii="Tahoma" w:hAnsi="Tahoma" w:cs="Tahoma"/>
          <w:sz w:val="28"/>
          <w:szCs w:val="28"/>
          <w:rtl/>
        </w:rPr>
        <w:t xml:space="preserve"> </w:t>
      </w:r>
      <w:r>
        <w:rPr>
          <w:rFonts w:ascii="Tahoma" w:hAnsi="Tahoma" w:cs="Tahoma" w:hint="cs"/>
          <w:sz w:val="28"/>
          <w:szCs w:val="28"/>
          <w:rtl/>
        </w:rPr>
        <w:lastRenderedPageBreak/>
        <w:t>مواردی چون</w:t>
      </w:r>
      <w:r w:rsidRPr="00CD6327">
        <w:rPr>
          <w:rFonts w:ascii="Tahoma" w:hAnsi="Tahoma" w:cs="Tahoma"/>
          <w:sz w:val="28"/>
          <w:szCs w:val="28"/>
          <w:rtl/>
        </w:rPr>
        <w:t xml:space="preserve"> آتش‌‌‌سوزی داخل کارخانه یا اعتصاب کارکنان آن اگر چه ممکن است غیر‌مترقبه خوانده شوند، ولی عوامل خارجی نیست</w:t>
      </w:r>
      <w:r>
        <w:rPr>
          <w:rFonts w:ascii="Tahoma" w:hAnsi="Tahoma" w:cs="Tahoma" w:hint="cs"/>
          <w:sz w:val="28"/>
          <w:szCs w:val="28"/>
          <w:rtl/>
        </w:rPr>
        <w:t>ند</w:t>
      </w:r>
      <w:r>
        <w:rPr>
          <w:rFonts w:ascii="Tahoma" w:hAnsi="Tahoma" w:cs="Tahoma"/>
          <w:sz w:val="28"/>
          <w:szCs w:val="28"/>
          <w:rtl/>
        </w:rPr>
        <w:t>.</w:t>
      </w:r>
    </w:p>
    <w:p w14:paraId="64A8CADA" w14:textId="07F58D34" w:rsidR="00CD6327" w:rsidRPr="00CD6327" w:rsidRDefault="00CD6327" w:rsidP="00CD6327">
      <w:pPr>
        <w:pStyle w:val="ListParagraph"/>
        <w:numPr>
          <w:ilvl w:val="0"/>
          <w:numId w:val="40"/>
        </w:numPr>
        <w:bidi/>
        <w:spacing w:line="360" w:lineRule="auto"/>
        <w:ind w:left="270" w:hanging="180"/>
        <w:jc w:val="lowKashida"/>
        <w:rPr>
          <w:rFonts w:ascii="Tahoma" w:hAnsi="Tahoma" w:cs="Tahoma"/>
          <w:sz w:val="28"/>
          <w:szCs w:val="28"/>
        </w:rPr>
      </w:pPr>
      <w:r w:rsidRPr="00CD6327">
        <w:rPr>
          <w:rFonts w:ascii="Tahoma" w:hAnsi="Tahoma" w:cs="Tahoma"/>
          <w:sz w:val="28"/>
          <w:szCs w:val="28"/>
          <w:rtl/>
        </w:rPr>
        <w:t>شرط دوم غیر‌قابل پیش‌بینی بودن حادثه است</w:t>
      </w:r>
      <w:r>
        <w:rPr>
          <w:rFonts w:ascii="Tahoma" w:hAnsi="Tahoma" w:cs="Tahoma"/>
          <w:sz w:val="28"/>
          <w:szCs w:val="28"/>
          <w:rtl/>
        </w:rPr>
        <w:t>.</w:t>
      </w:r>
      <w:r w:rsidRPr="00CD6327">
        <w:rPr>
          <w:rFonts w:ascii="Tahoma" w:hAnsi="Tahoma" w:cs="Tahoma"/>
          <w:sz w:val="28"/>
          <w:szCs w:val="28"/>
          <w:rtl/>
        </w:rPr>
        <w:t xml:space="preserve"> در صورتی‌‌‌که رویدادی پیش‌بینی‌‌‌پذیر باشد، متعهد موظف است تدابیر احتیاطی بیشتری برای اجتناب از آن اتخاذ کند و در نهایت باید از عقد قرارداد خودداری کند</w:t>
      </w:r>
      <w:r>
        <w:rPr>
          <w:rFonts w:ascii="Tahoma" w:hAnsi="Tahoma" w:cs="Tahoma"/>
          <w:sz w:val="28"/>
          <w:szCs w:val="28"/>
          <w:rtl/>
        </w:rPr>
        <w:t>.</w:t>
      </w:r>
      <w:r w:rsidRPr="00CD6327">
        <w:rPr>
          <w:rFonts w:ascii="Tahoma" w:hAnsi="Tahoma" w:cs="Tahoma"/>
          <w:sz w:val="28"/>
          <w:szCs w:val="28"/>
          <w:rtl/>
        </w:rPr>
        <w:t xml:space="preserve"> بنابراین، حادثه‌‌‌ای غیر‌قابل پیش‌بینی تلقی می‌شود که وقوع آن غیرعادی، ناگهانی و نادر باشد</w:t>
      </w:r>
      <w:r>
        <w:rPr>
          <w:rFonts w:ascii="Tahoma" w:hAnsi="Tahoma" w:cs="Tahoma"/>
          <w:sz w:val="28"/>
          <w:szCs w:val="28"/>
          <w:rtl/>
        </w:rPr>
        <w:t>.</w:t>
      </w:r>
    </w:p>
    <w:p w14:paraId="20F3A3B4" w14:textId="3B7A29A5" w:rsidR="00FE7B99" w:rsidRPr="00CD6327" w:rsidRDefault="00CD6327" w:rsidP="00FE7B99">
      <w:pPr>
        <w:pStyle w:val="ListParagraph"/>
        <w:numPr>
          <w:ilvl w:val="0"/>
          <w:numId w:val="40"/>
        </w:numPr>
        <w:bidi/>
        <w:spacing w:line="360" w:lineRule="auto"/>
        <w:ind w:left="270" w:hanging="180"/>
        <w:jc w:val="lowKashida"/>
        <w:rPr>
          <w:rFonts w:ascii="Tahoma" w:hAnsi="Tahoma" w:cs="Tahoma"/>
          <w:sz w:val="28"/>
          <w:szCs w:val="28"/>
          <w:rtl/>
          <w:lang w:bidi="fa-IR"/>
        </w:rPr>
      </w:pPr>
      <w:r w:rsidRPr="00CD6327">
        <w:rPr>
          <w:rFonts w:ascii="Tahoma" w:hAnsi="Tahoma" w:cs="Tahoma"/>
          <w:sz w:val="28"/>
          <w:szCs w:val="28"/>
          <w:rtl/>
        </w:rPr>
        <w:t>سوم اینکه حادثه‌‌‌ای از جنس قوه قهریه تلقی می‌شود که غیر‌قابل اجتناب و به تعبیر دیگر غیر‌قابل دفع باشد</w:t>
      </w:r>
      <w:r w:rsidRPr="00CD6327">
        <w:rPr>
          <w:rFonts w:ascii="Tahoma" w:hAnsi="Tahoma" w:cs="Tahoma"/>
          <w:sz w:val="28"/>
          <w:szCs w:val="28"/>
          <w:rtl/>
        </w:rPr>
        <w:t>.</w:t>
      </w:r>
      <w:r w:rsidRPr="00CD6327">
        <w:rPr>
          <w:rFonts w:ascii="Tahoma" w:hAnsi="Tahoma" w:cs="Tahoma"/>
          <w:sz w:val="28"/>
          <w:szCs w:val="28"/>
          <w:rtl/>
        </w:rPr>
        <w:t xml:space="preserve"> با توجه به تعریف و شروط فوق به‌‌‌طور کلی حوادثی چون </w:t>
      </w:r>
      <w:r w:rsidRPr="00CD6327">
        <w:rPr>
          <w:rFonts w:ascii="Tahoma" w:hAnsi="Tahoma" w:cs="Tahoma" w:hint="cs"/>
          <w:sz w:val="28"/>
          <w:szCs w:val="28"/>
          <w:rtl/>
        </w:rPr>
        <w:t xml:space="preserve">سیل، زلزله، </w:t>
      </w:r>
      <w:r w:rsidRPr="00CD6327">
        <w:rPr>
          <w:rFonts w:ascii="Tahoma" w:hAnsi="Tahoma" w:cs="Tahoma"/>
          <w:sz w:val="28"/>
          <w:szCs w:val="28"/>
          <w:rtl/>
        </w:rPr>
        <w:t>جنگ و شیوع ویروس کرونا در سطح کسب‌وکار عاملی بیرونی و غیر‌منتسب به بنگاه، غیر‌قابل پیش‌بینی</w:t>
      </w:r>
      <w:r w:rsidRPr="00CD6327">
        <w:rPr>
          <w:rFonts w:ascii="Tahoma" w:hAnsi="Tahoma" w:cs="Tahoma" w:hint="cs"/>
          <w:sz w:val="28"/>
          <w:szCs w:val="28"/>
          <w:rtl/>
        </w:rPr>
        <w:t>، خارجی</w:t>
      </w:r>
      <w:r w:rsidRPr="00CD6327">
        <w:rPr>
          <w:rFonts w:ascii="Tahoma" w:hAnsi="Tahoma" w:cs="Tahoma"/>
          <w:sz w:val="28"/>
          <w:szCs w:val="28"/>
          <w:rtl/>
        </w:rPr>
        <w:t xml:space="preserve"> و اجتناب‌‌‌ناپذیر است</w:t>
      </w:r>
      <w:r w:rsidRPr="00CD6327">
        <w:rPr>
          <w:rFonts w:ascii="Tahoma" w:hAnsi="Tahoma" w:cs="Tahoma"/>
          <w:sz w:val="28"/>
          <w:szCs w:val="28"/>
          <w:rtl/>
        </w:rPr>
        <w:t>.</w:t>
      </w:r>
      <w:r w:rsidRPr="00CD6327">
        <w:rPr>
          <w:rFonts w:ascii="Tahoma" w:hAnsi="Tahoma" w:cs="Tahoma"/>
          <w:sz w:val="28"/>
          <w:szCs w:val="28"/>
          <w:rtl/>
        </w:rPr>
        <w:t xml:space="preserve"> </w:t>
      </w:r>
    </w:p>
    <w:p w14:paraId="16341BB6" w14:textId="07E17D9A" w:rsidR="003007CD" w:rsidRDefault="003007CD" w:rsidP="003007CD">
      <w:pPr>
        <w:pStyle w:val="Heading1"/>
        <w:rPr>
          <w:rtl/>
          <w:lang w:bidi="fa-IR"/>
        </w:rPr>
      </w:pPr>
      <w:bookmarkStart w:id="2" w:name="_Toc224463232"/>
      <w:r>
        <w:rPr>
          <w:rFonts w:hint="cs"/>
          <w:rtl/>
          <w:lang w:bidi="fa-IR"/>
        </w:rPr>
        <w:t>بیمه بیکاری</w:t>
      </w:r>
      <w:bookmarkEnd w:id="2"/>
    </w:p>
    <w:p w14:paraId="509E0C2E" w14:textId="505ED016" w:rsidR="003007CD" w:rsidRPr="003007CD" w:rsidRDefault="003007CD" w:rsidP="003007CD">
      <w:pPr>
        <w:bidi/>
        <w:spacing w:line="360" w:lineRule="auto"/>
        <w:jc w:val="lowKashida"/>
        <w:rPr>
          <w:rFonts w:ascii="Tahoma" w:hAnsi="Tahoma" w:cs="Tahoma"/>
          <w:sz w:val="28"/>
          <w:szCs w:val="28"/>
          <w:rtl/>
          <w:lang w:bidi="fa-IR"/>
        </w:rPr>
      </w:pPr>
      <w:r w:rsidRPr="000E1D0C">
        <w:rPr>
          <w:rFonts w:ascii="Tahoma" w:hAnsi="Tahoma" w:cs="Tahoma"/>
          <w:sz w:val="28"/>
          <w:szCs w:val="28"/>
          <w:rtl/>
        </w:rPr>
        <w:t xml:space="preserve">بیمه بیکاری به عنوان یک ابزار کاربردی در شرایط خاص در قانون کار پیش‌بینی شده تا به واسطه آن کارگران بازمانده از کار در شرایط خاص و بحرانی نظیر جنگ بتوانند فرصتی برای </w:t>
      </w:r>
      <w:r w:rsidRPr="003007CD">
        <w:rPr>
          <w:rFonts w:ascii="Tahoma" w:hAnsi="Tahoma" w:cs="Tahoma" w:hint="cs"/>
          <w:sz w:val="28"/>
          <w:szCs w:val="28"/>
          <w:rtl/>
        </w:rPr>
        <w:t>مهیا شدن مجدد فعالیت خود را داشته</w:t>
      </w:r>
      <w:r w:rsidRPr="000E1D0C">
        <w:rPr>
          <w:rFonts w:ascii="Tahoma" w:hAnsi="Tahoma" w:cs="Tahoma"/>
          <w:sz w:val="28"/>
          <w:szCs w:val="28"/>
          <w:rtl/>
        </w:rPr>
        <w:t xml:space="preserve"> باشند و از مقرری بیمه بیکاری استفاده کنند</w:t>
      </w:r>
      <w:r w:rsidRPr="003007CD">
        <w:rPr>
          <w:rFonts w:ascii="Tahoma" w:hAnsi="Tahoma" w:cs="Tahoma" w:hint="cs"/>
          <w:sz w:val="28"/>
          <w:szCs w:val="28"/>
          <w:rtl/>
          <w:lang w:bidi="fa-IR"/>
        </w:rPr>
        <w:t xml:space="preserve"> و از طرفی </w:t>
      </w:r>
      <w:proofErr w:type="spellStart"/>
      <w:r w:rsidRPr="003007CD">
        <w:rPr>
          <w:rFonts w:ascii="Tahoma" w:hAnsi="Tahoma" w:cs="Tahoma" w:hint="cs"/>
          <w:sz w:val="28"/>
          <w:szCs w:val="28"/>
          <w:rtl/>
          <w:lang w:bidi="fa-IR"/>
        </w:rPr>
        <w:t>کارفرمایان</w:t>
      </w:r>
      <w:proofErr w:type="spellEnd"/>
      <w:r w:rsidRPr="003007CD">
        <w:rPr>
          <w:rFonts w:ascii="Tahoma" w:hAnsi="Tahoma" w:cs="Tahoma" w:hint="cs"/>
          <w:sz w:val="28"/>
          <w:szCs w:val="28"/>
          <w:rtl/>
          <w:lang w:bidi="fa-IR"/>
        </w:rPr>
        <w:t xml:space="preserve"> بتوانند با استفاده از این قانون کارکنان خود را برای دوران پس از بحران، حفظ کنند و از بلایا بدور بدارند</w:t>
      </w:r>
      <w:r w:rsidR="00CD6327">
        <w:rPr>
          <w:rFonts w:ascii="Tahoma" w:hAnsi="Tahoma" w:cs="Tahoma" w:hint="cs"/>
          <w:sz w:val="28"/>
          <w:szCs w:val="28"/>
          <w:rtl/>
          <w:lang w:bidi="fa-IR"/>
        </w:rPr>
        <w:t>.</w:t>
      </w:r>
    </w:p>
    <w:p w14:paraId="0354B00A" w14:textId="7030E4B4" w:rsidR="003007CD" w:rsidRDefault="003007CD" w:rsidP="00A46EB3">
      <w:pPr>
        <w:bidi/>
        <w:spacing w:line="360" w:lineRule="auto"/>
        <w:jc w:val="lowKashida"/>
        <w:rPr>
          <w:rFonts w:ascii="Tahoma" w:hAnsi="Tahoma" w:cs="Tahoma"/>
          <w:sz w:val="28"/>
          <w:szCs w:val="28"/>
          <w:rtl/>
          <w:lang w:bidi="fa-IR"/>
        </w:rPr>
      </w:pPr>
      <w:r w:rsidRPr="003007CD">
        <w:rPr>
          <w:rFonts w:ascii="Tahoma" w:hAnsi="Tahoma" w:cs="Tahoma"/>
          <w:sz w:val="28"/>
          <w:szCs w:val="28"/>
          <w:rtl/>
        </w:rPr>
        <w:t>بیمه شدگانی که به دلیل بروز حوادث قهریه و غیرمترقبه از قبیل سیل، زلزله، جنگ، آتش‌سوزی و</w:t>
      </w:r>
      <w:r w:rsidR="00CD6327">
        <w:rPr>
          <w:rFonts w:ascii="Tahoma" w:hAnsi="Tahoma" w:cs="Tahoma"/>
          <w:sz w:val="28"/>
          <w:szCs w:val="28"/>
          <w:rtl/>
        </w:rPr>
        <w:t>...</w:t>
      </w:r>
      <w:r w:rsidRPr="003007CD">
        <w:rPr>
          <w:rFonts w:ascii="Tahoma" w:hAnsi="Tahoma" w:cs="Tahoma"/>
          <w:sz w:val="28"/>
          <w:szCs w:val="28"/>
          <w:rtl/>
        </w:rPr>
        <w:t xml:space="preserve"> بیکار شوند، می‌توانند از مقرری بیمه بیکاری استفاده کنند</w:t>
      </w:r>
      <w:r w:rsidR="00CD6327">
        <w:rPr>
          <w:rFonts w:ascii="Tahoma" w:hAnsi="Tahoma" w:cs="Tahoma"/>
          <w:sz w:val="28"/>
          <w:szCs w:val="28"/>
          <w:rtl/>
        </w:rPr>
        <w:t>.</w:t>
      </w:r>
      <w:r w:rsidRPr="003007CD">
        <w:rPr>
          <w:rFonts w:ascii="Tahoma" w:hAnsi="Tahoma" w:cs="Tahoma"/>
          <w:sz w:val="28"/>
          <w:szCs w:val="28"/>
          <w:rtl/>
        </w:rPr>
        <w:t xml:space="preserve"> همچنین بیمه شدگانی که به علت تغییرات ساختار اقتصادی واحد مربوطه به تشخیص وزارتخانه ذیربط و تأیید شورای عالی کار، بیکار موقت‌ شناخته شوند بیمه بیکاری دریافت خواهند </w:t>
      </w:r>
      <w:r>
        <w:rPr>
          <w:rFonts w:ascii="Tahoma" w:hAnsi="Tahoma" w:cs="Tahoma" w:hint="cs"/>
          <w:sz w:val="28"/>
          <w:szCs w:val="28"/>
          <w:rtl/>
        </w:rPr>
        <w:t>نمود</w:t>
      </w:r>
      <w:r w:rsidR="00CD6327">
        <w:rPr>
          <w:rFonts w:ascii="Tahoma" w:hAnsi="Tahoma" w:cs="Tahoma" w:hint="cs"/>
          <w:sz w:val="28"/>
          <w:szCs w:val="28"/>
          <w:rtl/>
        </w:rPr>
        <w:t>.</w:t>
      </w:r>
      <w:r w:rsidR="00A46EB3">
        <w:rPr>
          <w:rFonts w:ascii="Tahoma" w:hAnsi="Tahoma" w:cs="Tahoma" w:hint="cs"/>
          <w:sz w:val="28"/>
          <w:szCs w:val="28"/>
          <w:rtl/>
        </w:rPr>
        <w:t xml:space="preserve"> </w:t>
      </w:r>
      <w:r w:rsidR="00A46EB3" w:rsidRPr="00A46EB3">
        <w:rPr>
          <w:rFonts w:ascii="Tahoma" w:hAnsi="Tahoma" w:cs="Tahoma"/>
          <w:sz w:val="28"/>
          <w:szCs w:val="28"/>
          <w:rtl/>
        </w:rPr>
        <w:t>غیر ارادی بودن بیکاری، ملاک اصلی برقراری حمایت‌های قانونی برای بیمه‌شدگان بیکار است و عامل اصلی در احراز شرایط دریافت مقرری بیمه بیکاری بر پایه اخراج استوار شده است، به این معنا که بیمه‌شده کار خود را به اختیار از دست نداده باشد؛ مثلا اخراج به دلیل عدم نیاز نیروی کار یا عدم تفاهم کارگر و کارفرما در ادامه همکاری صورت گرفته باشد</w:t>
      </w:r>
      <w:r w:rsidR="00CD6327">
        <w:rPr>
          <w:rFonts w:ascii="Tahoma" w:hAnsi="Tahoma" w:cs="Tahoma"/>
          <w:sz w:val="28"/>
          <w:szCs w:val="28"/>
          <w:rtl/>
        </w:rPr>
        <w:t>.</w:t>
      </w:r>
    </w:p>
    <w:p w14:paraId="13D1F777" w14:textId="311140A8" w:rsidR="00DD42B0" w:rsidRPr="00DD42B0" w:rsidRDefault="00DD42B0" w:rsidP="00DD42B0">
      <w:pPr>
        <w:bidi/>
        <w:spacing w:line="360" w:lineRule="auto"/>
        <w:jc w:val="lowKashida"/>
        <w:rPr>
          <w:rFonts w:ascii="Tahoma" w:hAnsi="Tahoma" w:cs="Tahoma"/>
          <w:sz w:val="28"/>
          <w:szCs w:val="28"/>
          <w:lang w:bidi="fa-IR"/>
        </w:rPr>
      </w:pPr>
      <w:r w:rsidRPr="00DD42B0">
        <w:rPr>
          <w:rFonts w:ascii="Tahoma" w:hAnsi="Tahoma" w:cs="Tahoma"/>
          <w:sz w:val="28"/>
          <w:szCs w:val="28"/>
          <w:rtl/>
        </w:rPr>
        <w:lastRenderedPageBreak/>
        <w:t xml:space="preserve">مدت پرداخت مقرری بیمه بیکاری به بیمه‌شدگان واجد شرایط، به سابقه پرداخت حق‌بیمه از سوی آنان بستگی دارد و در هر حال مدت آن از </w:t>
      </w:r>
      <w:r w:rsidRPr="00DD42B0">
        <w:rPr>
          <w:rFonts w:ascii="Tahoma" w:hAnsi="Tahoma" w:cs="Tahoma"/>
          <w:sz w:val="28"/>
          <w:szCs w:val="28"/>
          <w:rtl/>
          <w:lang w:bidi="fa-IR"/>
        </w:rPr>
        <w:t>۳۶</w:t>
      </w:r>
      <w:r w:rsidRPr="00DD42B0">
        <w:rPr>
          <w:rFonts w:ascii="Tahoma" w:hAnsi="Tahoma" w:cs="Tahoma"/>
          <w:sz w:val="28"/>
          <w:szCs w:val="28"/>
          <w:rtl/>
        </w:rPr>
        <w:t xml:space="preserve"> ماه برای بیمه‌شدگان مجرد و </w:t>
      </w:r>
      <w:r w:rsidRPr="00DD42B0">
        <w:rPr>
          <w:rFonts w:ascii="Tahoma" w:hAnsi="Tahoma" w:cs="Tahoma"/>
          <w:sz w:val="28"/>
          <w:szCs w:val="28"/>
          <w:rtl/>
          <w:lang w:bidi="fa-IR"/>
        </w:rPr>
        <w:t>۵۰</w:t>
      </w:r>
      <w:r w:rsidRPr="00DD42B0">
        <w:rPr>
          <w:rFonts w:ascii="Tahoma" w:hAnsi="Tahoma" w:cs="Tahoma"/>
          <w:sz w:val="28"/>
          <w:szCs w:val="28"/>
          <w:rtl/>
        </w:rPr>
        <w:t xml:space="preserve"> ماه برای بیمه‌شدگان متأهل و متکفل بیشتر نیست</w:t>
      </w:r>
      <w:r w:rsidR="00CD6327">
        <w:rPr>
          <w:rFonts w:ascii="Tahoma" w:hAnsi="Tahoma" w:cs="Tahoma" w:hint="cs"/>
          <w:sz w:val="28"/>
          <w:szCs w:val="28"/>
          <w:rtl/>
          <w:lang w:bidi="fa-IR"/>
        </w:rPr>
        <w:t>.</w:t>
      </w:r>
    </w:p>
    <w:p w14:paraId="33874A92" w14:textId="08B50230" w:rsidR="003007CD" w:rsidRDefault="00EF5959" w:rsidP="00EF5959">
      <w:pPr>
        <w:pStyle w:val="Heading1"/>
        <w:rPr>
          <w:rtl/>
          <w:lang w:bidi="fa-IR"/>
        </w:rPr>
      </w:pPr>
      <w:bookmarkStart w:id="3" w:name="_Toc224463233"/>
      <w:r>
        <w:rPr>
          <w:rFonts w:hint="cs"/>
          <w:rtl/>
          <w:lang w:bidi="fa-IR"/>
        </w:rPr>
        <w:t xml:space="preserve">مفاد قانونی در حمایت از کارگران و </w:t>
      </w:r>
      <w:proofErr w:type="spellStart"/>
      <w:r>
        <w:rPr>
          <w:rFonts w:hint="cs"/>
          <w:rtl/>
          <w:lang w:bidi="fa-IR"/>
        </w:rPr>
        <w:t>کارفرمایان</w:t>
      </w:r>
      <w:proofErr w:type="spellEnd"/>
      <w:r>
        <w:rPr>
          <w:rFonts w:hint="cs"/>
          <w:rtl/>
          <w:lang w:bidi="fa-IR"/>
        </w:rPr>
        <w:t xml:space="preserve"> در شرایط بحرانی</w:t>
      </w:r>
      <w:bookmarkEnd w:id="3"/>
    </w:p>
    <w:p w14:paraId="75A0CFB6" w14:textId="77777777" w:rsidR="00EF5959" w:rsidRPr="00EF5959" w:rsidRDefault="00EF5959" w:rsidP="00EF5959">
      <w:pPr>
        <w:pStyle w:val="Heading2"/>
        <w:rPr>
          <w:lang w:bidi="fa-IR"/>
        </w:rPr>
      </w:pPr>
      <w:bookmarkStart w:id="4" w:name="_Toc224463234"/>
      <w:r w:rsidRPr="00EF5959">
        <w:rPr>
          <w:rtl/>
        </w:rPr>
        <w:t>ماده 15 قانون کار</w:t>
      </w:r>
      <w:bookmarkEnd w:id="4"/>
    </w:p>
    <w:p w14:paraId="354D6EC1" w14:textId="46115E1A" w:rsidR="00EF5959" w:rsidRDefault="00EF5959" w:rsidP="00EF5959">
      <w:pPr>
        <w:bidi/>
        <w:spacing w:line="360" w:lineRule="auto"/>
        <w:jc w:val="lowKashida"/>
        <w:rPr>
          <w:rFonts w:ascii="Tahoma" w:hAnsi="Tahoma" w:cs="Tahoma"/>
          <w:sz w:val="28"/>
          <w:szCs w:val="28"/>
          <w:rtl/>
          <w:lang w:bidi="fa-IR"/>
        </w:rPr>
      </w:pPr>
      <w:r>
        <w:rPr>
          <w:rFonts w:ascii="Tahoma" w:hAnsi="Tahoma" w:cs="Tahoma" w:hint="cs"/>
          <w:sz w:val="28"/>
          <w:szCs w:val="28"/>
          <w:rtl/>
        </w:rPr>
        <w:t>«</w:t>
      </w:r>
      <w:r w:rsidRPr="00EF5959">
        <w:rPr>
          <w:rFonts w:ascii="Tahoma" w:hAnsi="Tahoma" w:cs="Tahoma"/>
          <w:sz w:val="28"/>
          <w:szCs w:val="28"/>
          <w:rtl/>
        </w:rPr>
        <w:t>در موردی که به واسطه قوه قهریه و یا بروز حوادث غیر قابل پیش‌بینی که وقوع آن، از اداره طرفین خارج است، تمام یا قسمتی از کارگاه تعطیل شود و انجام تعهدات کارگر یا کارفرما به طور موقت غیر ممکن گردد، قراردادهای کار با کارگران تمام یا آن قسمت از کارگاه که تعطیل می‌شود به حال تعلیق در می‌آید. تشخیص موارد فوق با وزارت کار و امور اجتماعی است</w:t>
      </w:r>
      <w:r w:rsidR="00CD514B">
        <w:rPr>
          <w:rFonts w:ascii="Tahoma" w:hAnsi="Tahoma" w:cs="Tahoma" w:hint="cs"/>
          <w:sz w:val="28"/>
          <w:szCs w:val="28"/>
          <w:rtl/>
          <w:lang w:bidi="fa-IR"/>
        </w:rPr>
        <w:t>».</w:t>
      </w:r>
    </w:p>
    <w:p w14:paraId="6585F5F2" w14:textId="77777777" w:rsidR="006C1F23" w:rsidRDefault="006C1F23" w:rsidP="006C1F23">
      <w:pPr>
        <w:pStyle w:val="Heading2"/>
        <w:rPr>
          <w:rtl/>
        </w:rPr>
      </w:pPr>
      <w:bookmarkStart w:id="5" w:name="_Toc224463235"/>
      <w:r w:rsidRPr="006C1F23">
        <w:rPr>
          <w:rtl/>
        </w:rPr>
        <w:t xml:space="preserve">‌ماده ۲۳ </w:t>
      </w:r>
      <w:r>
        <w:rPr>
          <w:rFonts w:hint="cs"/>
          <w:rtl/>
        </w:rPr>
        <w:t xml:space="preserve"> قانون کار</w:t>
      </w:r>
      <w:bookmarkEnd w:id="5"/>
    </w:p>
    <w:p w14:paraId="2CBAF5FE" w14:textId="12865CD7" w:rsidR="006C1F23" w:rsidRDefault="006C1F23" w:rsidP="006C1F23">
      <w:pPr>
        <w:bidi/>
        <w:spacing w:line="360" w:lineRule="auto"/>
        <w:jc w:val="lowKashida"/>
        <w:rPr>
          <w:rFonts w:ascii="Tahoma" w:hAnsi="Tahoma" w:cs="Tahoma"/>
          <w:sz w:val="28"/>
          <w:szCs w:val="28"/>
          <w:rtl/>
          <w:lang w:bidi="fa-IR"/>
        </w:rPr>
      </w:pPr>
      <w:r>
        <w:rPr>
          <w:rFonts w:ascii="Tahoma" w:hAnsi="Tahoma" w:cs="Tahoma" w:hint="cs"/>
          <w:sz w:val="28"/>
          <w:szCs w:val="28"/>
          <w:rtl/>
          <w:lang w:bidi="fa-IR"/>
        </w:rPr>
        <w:t>«</w:t>
      </w:r>
      <w:r w:rsidRPr="006C1F23">
        <w:rPr>
          <w:rFonts w:ascii="Tahoma" w:hAnsi="Tahoma" w:cs="Tahoma"/>
          <w:sz w:val="28"/>
          <w:szCs w:val="28"/>
          <w:rtl/>
        </w:rPr>
        <w:t xml:space="preserve">کارگر از لحاظ دریافت حقوق یا مستمری‌های ناشی از فوت، بیماری، </w:t>
      </w:r>
      <w:r w:rsidRPr="006C1F23">
        <w:rPr>
          <w:rFonts w:ascii="Tahoma" w:hAnsi="Tahoma" w:cs="Tahoma"/>
          <w:sz w:val="28"/>
          <w:szCs w:val="28"/>
          <w:lang w:bidi="fa-IR"/>
        </w:rPr>
        <w:br/>
      </w:r>
      <w:r w:rsidRPr="006C1F23">
        <w:rPr>
          <w:rFonts w:ascii="Tahoma" w:hAnsi="Tahoma" w:cs="Tahoma"/>
          <w:sz w:val="28"/>
          <w:szCs w:val="28"/>
          <w:rtl/>
        </w:rPr>
        <w:t>بازنشستگی، بیکاری، تعلیق، ازکارافتادگی کلی و جزیی و یا‌مقررات حمایتی و شرایط مربوط به آنها تابع قانون تأمین اجتماعی خواهد بود</w:t>
      </w:r>
      <w:r>
        <w:rPr>
          <w:rFonts w:ascii="Tahoma" w:hAnsi="Tahoma" w:cs="Tahoma" w:hint="cs"/>
          <w:sz w:val="28"/>
          <w:szCs w:val="28"/>
          <w:rtl/>
          <w:lang w:bidi="fa-IR"/>
        </w:rPr>
        <w:t>».</w:t>
      </w:r>
    </w:p>
    <w:p w14:paraId="575FEE46" w14:textId="7D3FC583" w:rsidR="00EF5959" w:rsidRDefault="00EF5959" w:rsidP="00EF5959">
      <w:pPr>
        <w:pStyle w:val="Heading2"/>
        <w:rPr>
          <w:rtl/>
        </w:rPr>
      </w:pPr>
      <w:bookmarkStart w:id="6" w:name="_Toc224463236"/>
      <w:r>
        <w:rPr>
          <w:rFonts w:hint="cs"/>
          <w:rtl/>
        </w:rPr>
        <w:t>ماده 30 قانون کار</w:t>
      </w:r>
      <w:bookmarkEnd w:id="6"/>
    </w:p>
    <w:p w14:paraId="4ADBB83E" w14:textId="0A0F4E4A" w:rsidR="00EF5959" w:rsidRPr="00EF5959" w:rsidRDefault="00CD514B" w:rsidP="00EF5959">
      <w:pPr>
        <w:bidi/>
        <w:spacing w:line="360" w:lineRule="auto"/>
        <w:jc w:val="lowKashida"/>
        <w:rPr>
          <w:rFonts w:ascii="Tahoma" w:hAnsi="Tahoma" w:cs="Tahoma"/>
          <w:sz w:val="28"/>
          <w:szCs w:val="28"/>
          <w:lang w:bidi="fa-IR"/>
        </w:rPr>
      </w:pPr>
      <w:r>
        <w:rPr>
          <w:rFonts w:ascii="Tahoma" w:hAnsi="Tahoma" w:cs="Tahoma" w:hint="cs"/>
          <w:sz w:val="28"/>
          <w:szCs w:val="28"/>
          <w:rtl/>
        </w:rPr>
        <w:t>«</w:t>
      </w:r>
      <w:r w:rsidR="00EF5959" w:rsidRPr="00EF5959">
        <w:rPr>
          <w:rFonts w:ascii="Tahoma" w:hAnsi="Tahoma" w:cs="Tahoma"/>
          <w:sz w:val="28"/>
          <w:szCs w:val="28"/>
          <w:rtl/>
        </w:rPr>
        <w:t>چنانچه کارگاه بر اثر قوه قهریه (زلزله، سیل و امثال اینها) و یا حوادث غیرقابل پیش</w:t>
      </w:r>
      <w:r>
        <w:rPr>
          <w:rFonts w:ascii="Tahoma" w:hAnsi="Tahoma" w:cs="Tahoma" w:hint="cs"/>
          <w:sz w:val="28"/>
          <w:szCs w:val="28"/>
          <w:rtl/>
        </w:rPr>
        <w:t>‌</w:t>
      </w:r>
      <w:r w:rsidR="00EF5959" w:rsidRPr="00EF5959">
        <w:rPr>
          <w:rFonts w:ascii="Tahoma" w:hAnsi="Tahoma" w:cs="Tahoma"/>
          <w:sz w:val="28"/>
          <w:szCs w:val="28"/>
          <w:rtl/>
        </w:rPr>
        <w:t>بینی (جنگ و نظایر آن) تعطیل گردد و کارگران آن بیکار شوند پس از فعالیت مجدد کارگاه، کارفرما مکلف است کارگران بیکار شده را در همان واحد بازسازی شده و مشاغلی که در آن به وجود می آید به کار اصلی بگمارد</w:t>
      </w:r>
      <w:r>
        <w:rPr>
          <w:rFonts w:ascii="Tahoma" w:hAnsi="Tahoma" w:cs="Tahoma" w:hint="cs"/>
          <w:sz w:val="28"/>
          <w:szCs w:val="28"/>
          <w:rtl/>
          <w:lang w:bidi="fa-IR"/>
        </w:rPr>
        <w:t>».</w:t>
      </w:r>
    </w:p>
    <w:p w14:paraId="6A380EA5" w14:textId="77777777" w:rsidR="00EF5959" w:rsidRPr="00EF5959" w:rsidRDefault="00EF5959" w:rsidP="00EF5959">
      <w:pPr>
        <w:bidi/>
        <w:spacing w:line="360" w:lineRule="auto"/>
        <w:jc w:val="lowKashida"/>
        <w:rPr>
          <w:rFonts w:ascii="Tahoma" w:hAnsi="Tahoma" w:cs="Tahoma"/>
          <w:sz w:val="28"/>
          <w:szCs w:val="28"/>
          <w:lang w:bidi="fa-IR"/>
        </w:rPr>
      </w:pPr>
      <w:r w:rsidRPr="00EF5959">
        <w:rPr>
          <w:rFonts w:ascii="Tahoma" w:hAnsi="Tahoma" w:cs="Tahoma"/>
          <w:b/>
          <w:bCs/>
          <w:sz w:val="28"/>
          <w:szCs w:val="28"/>
          <w:rtl/>
        </w:rPr>
        <w:t>تبصره</w:t>
      </w:r>
      <w:r w:rsidRPr="00EF5959">
        <w:rPr>
          <w:rFonts w:ascii="Tahoma" w:hAnsi="Tahoma" w:cs="Tahoma"/>
          <w:b/>
          <w:bCs/>
          <w:sz w:val="28"/>
          <w:szCs w:val="28"/>
          <w:lang w:bidi="fa-IR"/>
        </w:rPr>
        <w:t xml:space="preserve"> –</w:t>
      </w:r>
      <w:r w:rsidRPr="00EF5959">
        <w:rPr>
          <w:rFonts w:ascii="Tahoma" w:hAnsi="Tahoma" w:cs="Tahoma"/>
          <w:sz w:val="28"/>
          <w:szCs w:val="28"/>
          <w:lang w:bidi="fa-IR"/>
        </w:rPr>
        <w:t> </w:t>
      </w:r>
      <w:r w:rsidRPr="00EF5959">
        <w:rPr>
          <w:rFonts w:ascii="Tahoma" w:hAnsi="Tahoma" w:cs="Tahoma"/>
          <w:sz w:val="28"/>
          <w:szCs w:val="28"/>
          <w:rtl/>
        </w:rPr>
        <w:t>دولت مکلف است با توجه به اصل بیست و نهم قانون اساسی و با استفاده از درآمدهای عمومی و درآمدهای حاصل از مشارکت مردم و نیز از طریق ایجاد صندوق بیمه بیکاری نسبت به تامین معاش کارگران بیکار شده کارگاه های موضوع ماده (</w:t>
      </w:r>
      <w:r w:rsidRPr="00EF5959">
        <w:rPr>
          <w:rFonts w:ascii="Tahoma" w:hAnsi="Tahoma" w:cs="Tahoma"/>
          <w:sz w:val="28"/>
          <w:szCs w:val="28"/>
          <w:rtl/>
          <w:lang w:bidi="fa-IR"/>
        </w:rPr>
        <w:t xml:space="preserve">۴) </w:t>
      </w:r>
      <w:r w:rsidRPr="00EF5959">
        <w:rPr>
          <w:rFonts w:ascii="Tahoma" w:hAnsi="Tahoma" w:cs="Tahoma"/>
          <w:sz w:val="28"/>
          <w:szCs w:val="28"/>
          <w:rtl/>
        </w:rPr>
        <w:t>این قانون و با توجه به بند (</w:t>
      </w:r>
      <w:r w:rsidRPr="00EF5959">
        <w:rPr>
          <w:rFonts w:ascii="Tahoma" w:hAnsi="Tahoma" w:cs="Tahoma"/>
          <w:sz w:val="28"/>
          <w:szCs w:val="28"/>
          <w:rtl/>
          <w:lang w:bidi="fa-IR"/>
        </w:rPr>
        <w:t xml:space="preserve">۲) </w:t>
      </w:r>
      <w:r w:rsidRPr="00EF5959">
        <w:rPr>
          <w:rFonts w:ascii="Tahoma" w:hAnsi="Tahoma" w:cs="Tahoma"/>
          <w:sz w:val="28"/>
          <w:szCs w:val="28"/>
          <w:rtl/>
        </w:rPr>
        <w:t>اصل چهل و سوم قانون اساسی امکانات لازم را برای اشتغال مجدد آنان فراهم نماید</w:t>
      </w:r>
      <w:r w:rsidRPr="00EF5959">
        <w:rPr>
          <w:rFonts w:ascii="Tahoma" w:hAnsi="Tahoma" w:cs="Tahoma"/>
          <w:sz w:val="28"/>
          <w:szCs w:val="28"/>
          <w:lang w:bidi="fa-IR"/>
        </w:rPr>
        <w:t>.</w:t>
      </w:r>
    </w:p>
    <w:p w14:paraId="351DBF88" w14:textId="54FF24A4" w:rsidR="00EF5959" w:rsidRDefault="00CD514B" w:rsidP="00CD514B">
      <w:pPr>
        <w:pStyle w:val="Heading2"/>
        <w:rPr>
          <w:rtl/>
        </w:rPr>
      </w:pPr>
      <w:bookmarkStart w:id="7" w:name="_Toc224463237"/>
      <w:r>
        <w:rPr>
          <w:rFonts w:hint="cs"/>
          <w:rtl/>
        </w:rPr>
        <w:lastRenderedPageBreak/>
        <w:t>ماده 60 قانون کار</w:t>
      </w:r>
      <w:bookmarkEnd w:id="7"/>
    </w:p>
    <w:p w14:paraId="69DC398B" w14:textId="64F483C3" w:rsidR="00CD514B" w:rsidRPr="00CD514B" w:rsidRDefault="00CD514B" w:rsidP="00CD514B">
      <w:pPr>
        <w:bidi/>
        <w:spacing w:line="360" w:lineRule="auto"/>
        <w:jc w:val="lowKashida"/>
        <w:rPr>
          <w:rFonts w:ascii="Tahoma" w:hAnsi="Tahoma" w:cs="Tahoma"/>
          <w:sz w:val="28"/>
          <w:szCs w:val="28"/>
          <w:lang w:bidi="fa-IR"/>
        </w:rPr>
      </w:pPr>
      <w:r>
        <w:rPr>
          <w:rFonts w:ascii="Tahoma" w:hAnsi="Tahoma" w:cs="Tahoma" w:hint="cs"/>
          <w:sz w:val="28"/>
          <w:szCs w:val="28"/>
          <w:rtl/>
          <w:lang w:bidi="fa-IR"/>
        </w:rPr>
        <w:t>«</w:t>
      </w:r>
      <w:r w:rsidRPr="00CD514B">
        <w:rPr>
          <w:rFonts w:ascii="Arial" w:eastAsia="Times New Roman" w:hAnsi="Arial" w:cs="Arial"/>
          <w:color w:val="000000"/>
          <w:kern w:val="0"/>
          <w:rtl/>
          <w14:ligatures w14:val="none"/>
        </w:rPr>
        <w:t xml:space="preserve"> </w:t>
      </w:r>
      <w:r w:rsidRPr="00CD514B">
        <w:rPr>
          <w:rFonts w:ascii="Tahoma" w:hAnsi="Tahoma" w:cs="Tahoma"/>
          <w:sz w:val="28"/>
          <w:szCs w:val="28"/>
          <w:rtl/>
        </w:rPr>
        <w:t xml:space="preserve">ارجاع کار اضافی با تشخیص کارفرما به شرط پرداخت اضافه کاری (موضوع بند ب ماده </w:t>
      </w:r>
      <w:r w:rsidRPr="00CD514B">
        <w:rPr>
          <w:rFonts w:ascii="Tahoma" w:hAnsi="Tahoma" w:cs="Tahoma"/>
          <w:sz w:val="28"/>
          <w:szCs w:val="28"/>
          <w:rtl/>
          <w:lang w:bidi="fa-IR"/>
        </w:rPr>
        <w:t xml:space="preserve">۵۹) </w:t>
      </w:r>
      <w:r w:rsidRPr="00CD514B">
        <w:rPr>
          <w:rFonts w:ascii="Tahoma" w:hAnsi="Tahoma" w:cs="Tahoma"/>
          <w:sz w:val="28"/>
          <w:szCs w:val="28"/>
          <w:rtl/>
        </w:rPr>
        <w:t xml:space="preserve">و برای مدتی که جهت مقابله با اوضاع و احوال ذیل ضرورت دارد مجاز است و حداکثر اضافه کاری موضوع این ماده </w:t>
      </w:r>
      <w:r w:rsidRPr="00CD514B">
        <w:rPr>
          <w:rFonts w:ascii="Tahoma" w:hAnsi="Tahoma" w:cs="Tahoma"/>
          <w:sz w:val="28"/>
          <w:szCs w:val="28"/>
          <w:rtl/>
          <w:lang w:bidi="fa-IR"/>
        </w:rPr>
        <w:t>۸</w:t>
      </w:r>
      <w:r w:rsidRPr="00CD514B">
        <w:rPr>
          <w:rFonts w:ascii="Tahoma" w:hAnsi="Tahoma" w:cs="Tahoma"/>
          <w:sz w:val="28"/>
          <w:szCs w:val="28"/>
          <w:rtl/>
        </w:rPr>
        <w:t xml:space="preserve"> ساعت در روز خواهد بود (مگر در موارد استثنایی با توافق طرفین)</w:t>
      </w:r>
      <w:r>
        <w:rPr>
          <w:rFonts w:ascii="Tahoma" w:hAnsi="Tahoma" w:cs="Tahoma" w:hint="cs"/>
          <w:sz w:val="28"/>
          <w:szCs w:val="28"/>
          <w:rtl/>
          <w:lang w:bidi="fa-IR"/>
        </w:rPr>
        <w:t>».</w:t>
      </w:r>
    </w:p>
    <w:p w14:paraId="40988A26" w14:textId="77777777" w:rsidR="00CD514B" w:rsidRPr="00CD514B" w:rsidRDefault="00CD514B" w:rsidP="00CD514B">
      <w:pPr>
        <w:bidi/>
        <w:spacing w:line="360" w:lineRule="auto"/>
        <w:jc w:val="lowKashida"/>
        <w:rPr>
          <w:rFonts w:ascii="Tahoma" w:hAnsi="Tahoma" w:cs="Tahoma"/>
          <w:sz w:val="28"/>
          <w:szCs w:val="28"/>
          <w:lang w:bidi="fa-IR"/>
        </w:rPr>
      </w:pPr>
      <w:r w:rsidRPr="00CD514B">
        <w:rPr>
          <w:rFonts w:ascii="Tahoma" w:hAnsi="Tahoma" w:cs="Tahoma"/>
          <w:sz w:val="28"/>
          <w:szCs w:val="28"/>
          <w:rtl/>
        </w:rPr>
        <w:t>الف – جلوگیری از حوادث قابل پیش بینی و یا ترمیم خسارتی که نتیجه حوادث مذکور است</w:t>
      </w:r>
      <w:r w:rsidRPr="00CD514B">
        <w:rPr>
          <w:rFonts w:ascii="Tahoma" w:hAnsi="Tahoma" w:cs="Tahoma"/>
          <w:sz w:val="28"/>
          <w:szCs w:val="28"/>
          <w:lang w:bidi="fa-IR"/>
        </w:rPr>
        <w:t>.</w:t>
      </w:r>
    </w:p>
    <w:p w14:paraId="36F8A8ED" w14:textId="77777777" w:rsidR="00CD514B" w:rsidRPr="00CD514B" w:rsidRDefault="00CD514B" w:rsidP="00CD514B">
      <w:pPr>
        <w:bidi/>
        <w:spacing w:line="360" w:lineRule="auto"/>
        <w:jc w:val="lowKashida"/>
        <w:rPr>
          <w:rFonts w:ascii="Tahoma" w:hAnsi="Tahoma" w:cs="Tahoma"/>
          <w:sz w:val="28"/>
          <w:szCs w:val="28"/>
          <w:lang w:bidi="fa-IR"/>
        </w:rPr>
      </w:pPr>
      <w:r w:rsidRPr="00CD514B">
        <w:rPr>
          <w:rFonts w:ascii="Tahoma" w:hAnsi="Tahoma" w:cs="Tahoma"/>
          <w:sz w:val="28"/>
          <w:szCs w:val="28"/>
          <w:rtl/>
        </w:rPr>
        <w:t>ب – اعاده فعالیت کارگاه، در صورتی که فعالیت مذکور به علت بروز حادثه یا اتفاق طبیعی از قبیل، سیل، زلزله و یا اوضاع و احوال غیرقابل پیش بینی دیگر قطع شده باشد</w:t>
      </w:r>
      <w:r w:rsidRPr="00CD514B">
        <w:rPr>
          <w:rFonts w:ascii="Tahoma" w:hAnsi="Tahoma" w:cs="Tahoma"/>
          <w:sz w:val="28"/>
          <w:szCs w:val="28"/>
          <w:lang w:bidi="fa-IR"/>
        </w:rPr>
        <w:t>.</w:t>
      </w:r>
    </w:p>
    <w:p w14:paraId="7C754CC2" w14:textId="77777777" w:rsidR="00CD514B" w:rsidRPr="00CD514B" w:rsidRDefault="00CD514B" w:rsidP="00CD514B">
      <w:pPr>
        <w:bidi/>
        <w:spacing w:line="360" w:lineRule="auto"/>
        <w:jc w:val="lowKashida"/>
        <w:rPr>
          <w:rFonts w:ascii="Tahoma" w:hAnsi="Tahoma" w:cs="Tahoma"/>
          <w:sz w:val="28"/>
          <w:szCs w:val="28"/>
          <w:lang w:bidi="fa-IR"/>
        </w:rPr>
      </w:pPr>
      <w:r w:rsidRPr="00CD514B">
        <w:rPr>
          <w:rFonts w:ascii="Tahoma" w:hAnsi="Tahoma" w:cs="Tahoma"/>
          <w:b/>
          <w:bCs/>
          <w:sz w:val="28"/>
          <w:szCs w:val="28"/>
          <w:rtl/>
        </w:rPr>
        <w:t xml:space="preserve">تبصره </w:t>
      </w:r>
      <w:r w:rsidRPr="00CD514B">
        <w:rPr>
          <w:rFonts w:ascii="Tahoma" w:hAnsi="Tahoma" w:cs="Tahoma"/>
          <w:b/>
          <w:bCs/>
          <w:sz w:val="28"/>
          <w:szCs w:val="28"/>
          <w:rtl/>
          <w:lang w:bidi="fa-IR"/>
        </w:rPr>
        <w:t>۱</w:t>
      </w:r>
      <w:r w:rsidRPr="00CD514B">
        <w:rPr>
          <w:rFonts w:ascii="Tahoma" w:hAnsi="Tahoma" w:cs="Tahoma"/>
          <w:b/>
          <w:bCs/>
          <w:sz w:val="28"/>
          <w:szCs w:val="28"/>
          <w:lang w:bidi="fa-IR"/>
        </w:rPr>
        <w:t xml:space="preserve"> –</w:t>
      </w:r>
      <w:r w:rsidRPr="00CD514B">
        <w:rPr>
          <w:rFonts w:ascii="Tahoma" w:hAnsi="Tahoma" w:cs="Tahoma"/>
          <w:sz w:val="28"/>
          <w:szCs w:val="28"/>
          <w:lang w:bidi="fa-IR"/>
        </w:rPr>
        <w:t> </w:t>
      </w:r>
      <w:r w:rsidRPr="00CD514B">
        <w:rPr>
          <w:rFonts w:ascii="Tahoma" w:hAnsi="Tahoma" w:cs="Tahoma"/>
          <w:sz w:val="28"/>
          <w:szCs w:val="28"/>
          <w:rtl/>
        </w:rPr>
        <w:t xml:space="preserve">پس از انجام کار اضافی در موارد فوق، کارفرما مکلف است حداکثر ظرف مدت </w:t>
      </w:r>
      <w:r w:rsidRPr="00CD514B">
        <w:rPr>
          <w:rFonts w:ascii="Tahoma" w:hAnsi="Tahoma" w:cs="Tahoma"/>
          <w:sz w:val="28"/>
          <w:szCs w:val="28"/>
          <w:rtl/>
          <w:lang w:bidi="fa-IR"/>
        </w:rPr>
        <w:t>۴۸</w:t>
      </w:r>
      <w:r w:rsidRPr="00CD514B">
        <w:rPr>
          <w:rFonts w:ascii="Tahoma" w:hAnsi="Tahoma" w:cs="Tahoma"/>
          <w:sz w:val="28"/>
          <w:szCs w:val="28"/>
          <w:rtl/>
        </w:rPr>
        <w:t xml:space="preserve"> ساعت، موضوع را به اداره کار و امور اجتماعی اطلاع دهد و تا ضرورت کار اضافی و مدت آن تعیین شود</w:t>
      </w:r>
      <w:r w:rsidRPr="00CD514B">
        <w:rPr>
          <w:rFonts w:ascii="Tahoma" w:hAnsi="Tahoma" w:cs="Tahoma"/>
          <w:sz w:val="28"/>
          <w:szCs w:val="28"/>
          <w:lang w:bidi="fa-IR"/>
        </w:rPr>
        <w:t>.</w:t>
      </w:r>
    </w:p>
    <w:p w14:paraId="3B0EA550" w14:textId="77777777" w:rsidR="00CD514B" w:rsidRDefault="00CD514B" w:rsidP="00CD514B">
      <w:pPr>
        <w:bidi/>
        <w:spacing w:line="360" w:lineRule="auto"/>
        <w:jc w:val="lowKashida"/>
        <w:rPr>
          <w:rFonts w:ascii="Tahoma" w:hAnsi="Tahoma" w:cs="Tahoma"/>
          <w:sz w:val="28"/>
          <w:szCs w:val="28"/>
          <w:rtl/>
          <w:lang w:bidi="fa-IR"/>
        </w:rPr>
      </w:pPr>
      <w:r w:rsidRPr="00CD514B">
        <w:rPr>
          <w:rFonts w:ascii="Tahoma" w:hAnsi="Tahoma" w:cs="Tahoma"/>
          <w:b/>
          <w:bCs/>
          <w:sz w:val="28"/>
          <w:szCs w:val="28"/>
          <w:rtl/>
        </w:rPr>
        <w:t xml:space="preserve">تبصره </w:t>
      </w:r>
      <w:r w:rsidRPr="00CD514B">
        <w:rPr>
          <w:rFonts w:ascii="Tahoma" w:hAnsi="Tahoma" w:cs="Tahoma"/>
          <w:b/>
          <w:bCs/>
          <w:sz w:val="28"/>
          <w:szCs w:val="28"/>
          <w:rtl/>
          <w:lang w:bidi="fa-IR"/>
        </w:rPr>
        <w:t>۲</w:t>
      </w:r>
      <w:r w:rsidRPr="00CD514B">
        <w:rPr>
          <w:rFonts w:ascii="Tahoma" w:hAnsi="Tahoma" w:cs="Tahoma"/>
          <w:b/>
          <w:bCs/>
          <w:sz w:val="28"/>
          <w:szCs w:val="28"/>
          <w:lang w:bidi="fa-IR"/>
        </w:rPr>
        <w:t xml:space="preserve"> –</w:t>
      </w:r>
      <w:r w:rsidRPr="00CD514B">
        <w:rPr>
          <w:rFonts w:ascii="Tahoma" w:hAnsi="Tahoma" w:cs="Tahoma"/>
          <w:sz w:val="28"/>
          <w:szCs w:val="28"/>
          <w:lang w:bidi="fa-IR"/>
        </w:rPr>
        <w:t> </w:t>
      </w:r>
      <w:r w:rsidRPr="00CD514B">
        <w:rPr>
          <w:rFonts w:ascii="Tahoma" w:hAnsi="Tahoma" w:cs="Tahoma"/>
          <w:sz w:val="28"/>
          <w:szCs w:val="28"/>
          <w:rtl/>
        </w:rPr>
        <w:t>در صورت عدم تایید ضرورت کار اضافی توسط اداره کار و امور اجتماعی محل، کارفرما مکلف به پرداخت غرامت و خسارات وارده به کارگر خواهد بود</w:t>
      </w:r>
      <w:r w:rsidRPr="00CD514B">
        <w:rPr>
          <w:rFonts w:ascii="Tahoma" w:hAnsi="Tahoma" w:cs="Tahoma"/>
          <w:sz w:val="28"/>
          <w:szCs w:val="28"/>
          <w:lang w:bidi="fa-IR"/>
        </w:rPr>
        <w:t>.</w:t>
      </w:r>
    </w:p>
    <w:p w14:paraId="01C3123B" w14:textId="1A1F4610" w:rsidR="006C1F23" w:rsidRDefault="006C1F23" w:rsidP="006C1F23">
      <w:pPr>
        <w:bidi/>
        <w:spacing w:line="360" w:lineRule="auto"/>
        <w:jc w:val="lowKashida"/>
        <w:rPr>
          <w:rFonts w:ascii="Tahoma" w:hAnsi="Tahoma" w:cs="Tahoma"/>
          <w:sz w:val="28"/>
          <w:szCs w:val="28"/>
          <w:rtl/>
          <w:lang w:bidi="fa-IR"/>
        </w:rPr>
      </w:pPr>
      <w:r w:rsidRPr="006C1F23">
        <w:rPr>
          <w:rFonts w:ascii="Tahoma" w:hAnsi="Tahoma" w:cs="Tahoma"/>
          <w:sz w:val="28"/>
          <w:szCs w:val="28"/>
          <w:rtl/>
        </w:rPr>
        <w:t>‌</w:t>
      </w:r>
      <w:r w:rsidRPr="006C1F23">
        <w:rPr>
          <w:rFonts w:ascii="Tahoma" w:eastAsiaTheme="majorEastAsia" w:hAnsi="Tahoma" w:cs="Tahoma"/>
          <w:bCs/>
          <w:color w:val="C45911" w:themeColor="accent2" w:themeShade="BF"/>
          <w:sz w:val="28"/>
          <w:szCs w:val="28"/>
          <w:rtl/>
        </w:rPr>
        <w:t xml:space="preserve">ماده ۱۱۹ </w:t>
      </w:r>
      <w:r w:rsidRPr="006C1F23">
        <w:rPr>
          <w:rFonts w:ascii="Tahoma" w:eastAsiaTheme="majorEastAsia" w:hAnsi="Tahoma" w:cs="Tahoma" w:hint="cs"/>
          <w:bCs/>
          <w:color w:val="C45911" w:themeColor="accent2" w:themeShade="BF"/>
          <w:sz w:val="28"/>
          <w:szCs w:val="28"/>
          <w:rtl/>
        </w:rPr>
        <w:t>قانون کار</w:t>
      </w:r>
    </w:p>
    <w:p w14:paraId="64C71843" w14:textId="46D7A3C3" w:rsidR="006C1F23" w:rsidRDefault="006C1F23" w:rsidP="006C1F23">
      <w:pPr>
        <w:bidi/>
        <w:spacing w:line="360" w:lineRule="auto"/>
        <w:jc w:val="lowKashida"/>
        <w:rPr>
          <w:rFonts w:ascii="Tahoma" w:hAnsi="Tahoma" w:cs="Tahoma"/>
          <w:sz w:val="28"/>
          <w:szCs w:val="28"/>
          <w:rtl/>
          <w:lang w:bidi="fa-IR"/>
        </w:rPr>
      </w:pPr>
      <w:r w:rsidRPr="006C1F23">
        <w:rPr>
          <w:rFonts w:ascii="Tahoma" w:hAnsi="Tahoma" w:cs="Tahoma"/>
          <w:sz w:val="28"/>
          <w:szCs w:val="28"/>
          <w:rtl/>
          <w:lang w:bidi="fa-IR"/>
        </w:rPr>
        <w:t xml:space="preserve"> </w:t>
      </w:r>
      <w:r>
        <w:rPr>
          <w:rFonts w:ascii="Tahoma" w:hAnsi="Tahoma" w:cs="Tahoma" w:hint="cs"/>
          <w:sz w:val="28"/>
          <w:szCs w:val="28"/>
          <w:rtl/>
          <w:lang w:bidi="fa-IR"/>
        </w:rPr>
        <w:t>«</w:t>
      </w:r>
      <w:r w:rsidRPr="006C1F23">
        <w:rPr>
          <w:rFonts w:ascii="Tahoma" w:hAnsi="Tahoma" w:cs="Tahoma"/>
          <w:sz w:val="28"/>
          <w:szCs w:val="28"/>
          <w:rtl/>
        </w:rPr>
        <w:t xml:space="preserve">وزارت کار و امور اجتماعی موظف است نسبت به ایجاد مراکز خدمات اشتغال </w:t>
      </w:r>
      <w:r w:rsidRPr="006C1F23">
        <w:rPr>
          <w:rFonts w:ascii="Tahoma" w:hAnsi="Tahoma" w:cs="Tahoma"/>
          <w:sz w:val="28"/>
          <w:szCs w:val="28"/>
          <w:lang w:bidi="fa-IR"/>
        </w:rPr>
        <w:br/>
      </w:r>
      <w:r w:rsidRPr="006C1F23">
        <w:rPr>
          <w:rFonts w:ascii="Tahoma" w:hAnsi="Tahoma" w:cs="Tahoma"/>
          <w:sz w:val="28"/>
          <w:szCs w:val="28"/>
          <w:rtl/>
        </w:rPr>
        <w:t xml:space="preserve">در سراسر کشور اقدام نماید. مراکز خدمات مذکور‌موظف هستند تا ضمن شناسایی </w:t>
      </w:r>
      <w:r w:rsidRPr="006C1F23">
        <w:rPr>
          <w:rFonts w:ascii="Tahoma" w:hAnsi="Tahoma" w:cs="Tahoma"/>
          <w:sz w:val="28"/>
          <w:szCs w:val="28"/>
          <w:lang w:bidi="fa-IR"/>
        </w:rPr>
        <w:br/>
      </w:r>
      <w:r w:rsidRPr="006C1F23">
        <w:rPr>
          <w:rFonts w:ascii="Tahoma" w:hAnsi="Tahoma" w:cs="Tahoma"/>
          <w:sz w:val="28"/>
          <w:szCs w:val="28"/>
          <w:rtl/>
        </w:rPr>
        <w:t>زمینه‌های ایجاد کار و برنامه‌ریزی برای فرصت‌های اشتغال نسبت به ثبت نام و معرفی بیکاران به مراکز کارآموزی (‌در‌صورت نیاز به آموزش) و یا معرفی به مراکز تولیدی، صنعتی، کشاورزی و خدماتی اقدام نمایند</w:t>
      </w:r>
      <w:r>
        <w:rPr>
          <w:rFonts w:ascii="Tahoma" w:hAnsi="Tahoma" w:cs="Tahoma" w:hint="cs"/>
          <w:sz w:val="28"/>
          <w:szCs w:val="28"/>
          <w:rtl/>
          <w:lang w:bidi="fa-IR"/>
        </w:rPr>
        <w:t>».</w:t>
      </w:r>
    </w:p>
    <w:p w14:paraId="60EC87CF" w14:textId="77777777" w:rsidR="006C1F23" w:rsidRDefault="006C1F23" w:rsidP="006C1F23">
      <w:pPr>
        <w:bidi/>
        <w:spacing w:line="360" w:lineRule="auto"/>
        <w:jc w:val="lowKashida"/>
        <w:rPr>
          <w:rFonts w:ascii="Tahoma" w:hAnsi="Tahoma" w:cs="Tahoma"/>
          <w:sz w:val="28"/>
          <w:szCs w:val="28"/>
          <w:rtl/>
          <w:lang w:bidi="fa-IR"/>
        </w:rPr>
      </w:pPr>
      <w:r w:rsidRPr="006C1F23">
        <w:rPr>
          <w:rFonts w:ascii="Tahoma" w:hAnsi="Tahoma" w:cs="Tahoma"/>
          <w:sz w:val="28"/>
          <w:szCs w:val="28"/>
          <w:rtl/>
        </w:rPr>
        <w:t xml:space="preserve">‌تبصره </w:t>
      </w:r>
      <w:r w:rsidRPr="006C1F23">
        <w:rPr>
          <w:rFonts w:ascii="Tahoma" w:hAnsi="Tahoma" w:cs="Tahoma"/>
          <w:sz w:val="28"/>
          <w:szCs w:val="28"/>
          <w:rtl/>
          <w:lang w:bidi="fa-IR"/>
        </w:rPr>
        <w:t xml:space="preserve">۱ - </w:t>
      </w:r>
      <w:r w:rsidRPr="006C1F23">
        <w:rPr>
          <w:rFonts w:ascii="Tahoma" w:hAnsi="Tahoma" w:cs="Tahoma"/>
          <w:sz w:val="28"/>
          <w:szCs w:val="28"/>
          <w:rtl/>
        </w:rPr>
        <w:t xml:space="preserve">مراکز خدمات اشتغال در مراکز استانها موظف به ایجاد دفتری تحت عنوان </w:t>
      </w:r>
      <w:r w:rsidRPr="006C1F23">
        <w:rPr>
          <w:rFonts w:ascii="Tahoma" w:hAnsi="Tahoma" w:cs="Tahoma"/>
          <w:sz w:val="28"/>
          <w:szCs w:val="28"/>
          <w:lang w:bidi="fa-IR"/>
        </w:rPr>
        <w:br/>
      </w:r>
      <w:r w:rsidRPr="006C1F23">
        <w:rPr>
          <w:rFonts w:ascii="Tahoma" w:hAnsi="Tahoma" w:cs="Tahoma"/>
          <w:sz w:val="28"/>
          <w:szCs w:val="28"/>
          <w:rtl/>
        </w:rPr>
        <w:t xml:space="preserve">دفتر برنامه‌ریزی و حمایت از اشتغال معلولین خواهند بود و‌کلیه مؤسسات مذکور در </w:t>
      </w:r>
      <w:r w:rsidRPr="006C1F23">
        <w:rPr>
          <w:rFonts w:ascii="Tahoma" w:hAnsi="Tahoma" w:cs="Tahoma"/>
          <w:sz w:val="28"/>
          <w:szCs w:val="28"/>
          <w:lang w:bidi="fa-IR"/>
        </w:rPr>
        <w:br/>
      </w:r>
      <w:r w:rsidRPr="006C1F23">
        <w:rPr>
          <w:rFonts w:ascii="Tahoma" w:hAnsi="Tahoma" w:cs="Tahoma"/>
          <w:sz w:val="28"/>
          <w:szCs w:val="28"/>
          <w:rtl/>
        </w:rPr>
        <w:t>این ماده موظف به همکاری با دفاتر مزبور می‌باشند</w:t>
      </w:r>
      <w:r>
        <w:rPr>
          <w:rFonts w:ascii="Tahoma" w:hAnsi="Tahoma" w:cs="Tahoma" w:hint="cs"/>
          <w:sz w:val="28"/>
          <w:szCs w:val="28"/>
          <w:rtl/>
          <w:lang w:bidi="fa-IR"/>
        </w:rPr>
        <w:t>.</w:t>
      </w:r>
    </w:p>
    <w:p w14:paraId="0CCFE796" w14:textId="77777777" w:rsidR="006C1F23" w:rsidRDefault="006C1F23" w:rsidP="006C1F23">
      <w:pPr>
        <w:bidi/>
        <w:spacing w:line="360" w:lineRule="auto"/>
        <w:jc w:val="lowKashida"/>
        <w:rPr>
          <w:rFonts w:ascii="Tahoma" w:hAnsi="Tahoma" w:cs="Tahoma"/>
          <w:sz w:val="28"/>
          <w:szCs w:val="28"/>
          <w:rtl/>
          <w:lang w:bidi="fa-IR"/>
        </w:rPr>
      </w:pPr>
      <w:r w:rsidRPr="006C1F23">
        <w:rPr>
          <w:rFonts w:ascii="Tahoma" w:hAnsi="Tahoma" w:cs="Tahoma"/>
          <w:sz w:val="28"/>
          <w:szCs w:val="28"/>
          <w:rtl/>
        </w:rPr>
        <w:lastRenderedPageBreak/>
        <w:t xml:space="preserve">‌تبصره </w:t>
      </w:r>
      <w:r w:rsidRPr="006C1F23">
        <w:rPr>
          <w:rFonts w:ascii="Tahoma" w:hAnsi="Tahoma" w:cs="Tahoma"/>
          <w:sz w:val="28"/>
          <w:szCs w:val="28"/>
          <w:rtl/>
          <w:lang w:bidi="fa-IR"/>
        </w:rPr>
        <w:t xml:space="preserve">۲ - </w:t>
      </w:r>
      <w:r w:rsidRPr="006C1F23">
        <w:rPr>
          <w:rFonts w:ascii="Tahoma" w:hAnsi="Tahoma" w:cs="Tahoma"/>
          <w:sz w:val="28"/>
          <w:szCs w:val="28"/>
          <w:rtl/>
        </w:rPr>
        <w:t>دولت موظف است تا در ایجاد شرکتهای تعاونی (‌تولیدی، کشاورزی، صنعتی و توزیعی)، معلولین را از طریق اعطای وامهای‌قرض‌الحسنه دراز مدت و آموزشهای لازم و برقراری تسهیلات انجام کار و حمایت از تولید یا خدمات آنان مورد حمایت قرار داده و نسبت به رفع موانع‌معماری در کلیه مراکز موضوع این ماده و تبصره‌ها که معلولین در آنها حضور می‌یابند اقدام نماید</w:t>
      </w:r>
      <w:r>
        <w:rPr>
          <w:rFonts w:ascii="Tahoma" w:hAnsi="Tahoma" w:cs="Tahoma" w:hint="cs"/>
          <w:sz w:val="28"/>
          <w:szCs w:val="28"/>
          <w:rtl/>
          <w:lang w:bidi="fa-IR"/>
        </w:rPr>
        <w:t>.</w:t>
      </w:r>
    </w:p>
    <w:p w14:paraId="63ABF743" w14:textId="14691F8A" w:rsidR="006C1F23" w:rsidRDefault="006C1F23" w:rsidP="006C1F23">
      <w:pPr>
        <w:bidi/>
        <w:spacing w:line="360" w:lineRule="auto"/>
        <w:jc w:val="lowKashida"/>
        <w:rPr>
          <w:rFonts w:ascii="Tahoma" w:hAnsi="Tahoma" w:cs="Tahoma"/>
          <w:sz w:val="28"/>
          <w:szCs w:val="28"/>
          <w:rtl/>
          <w:lang w:bidi="fa-IR"/>
        </w:rPr>
      </w:pPr>
      <w:r w:rsidRPr="006C1F23">
        <w:rPr>
          <w:rFonts w:ascii="Tahoma" w:hAnsi="Tahoma" w:cs="Tahoma"/>
          <w:sz w:val="28"/>
          <w:szCs w:val="28"/>
          <w:rtl/>
        </w:rPr>
        <w:t xml:space="preserve">‌تبصره </w:t>
      </w:r>
      <w:r w:rsidRPr="006C1F23">
        <w:rPr>
          <w:rFonts w:ascii="Tahoma" w:hAnsi="Tahoma" w:cs="Tahoma"/>
          <w:sz w:val="28"/>
          <w:szCs w:val="28"/>
          <w:rtl/>
          <w:lang w:bidi="fa-IR"/>
        </w:rPr>
        <w:t xml:space="preserve">۳ - </w:t>
      </w:r>
      <w:r w:rsidRPr="006C1F23">
        <w:rPr>
          <w:rFonts w:ascii="Tahoma" w:hAnsi="Tahoma" w:cs="Tahoma"/>
          <w:sz w:val="28"/>
          <w:szCs w:val="28"/>
          <w:rtl/>
        </w:rPr>
        <w:t xml:space="preserve">وزارت کار و امور اجتماعی مکلف است تا آیین‌نامه‌های لازم را در جهت </w:t>
      </w:r>
      <w:r w:rsidRPr="006C1F23">
        <w:rPr>
          <w:rFonts w:ascii="Tahoma" w:hAnsi="Tahoma" w:cs="Tahoma"/>
          <w:sz w:val="28"/>
          <w:szCs w:val="28"/>
          <w:lang w:bidi="fa-IR"/>
        </w:rPr>
        <w:br/>
      </w:r>
      <w:r w:rsidRPr="006C1F23">
        <w:rPr>
          <w:rFonts w:ascii="Tahoma" w:hAnsi="Tahoma" w:cs="Tahoma"/>
          <w:sz w:val="28"/>
          <w:szCs w:val="28"/>
          <w:rtl/>
        </w:rPr>
        <w:t xml:space="preserve">برقراری تسهیلات رفاهی مورد نیاز معلولین شاغل در مراکز‌انجام کار با نظر خواهی از جامعه معلولین ایران و سازمان بهزیستی کشور تهیه و به تصویب وزیر کار و امور </w:t>
      </w:r>
      <w:r w:rsidRPr="006C1F23">
        <w:rPr>
          <w:rFonts w:ascii="Tahoma" w:hAnsi="Tahoma" w:cs="Tahoma"/>
          <w:sz w:val="28"/>
          <w:szCs w:val="28"/>
          <w:lang w:bidi="fa-IR"/>
        </w:rPr>
        <w:br/>
      </w:r>
      <w:r w:rsidRPr="006C1F23">
        <w:rPr>
          <w:rFonts w:ascii="Tahoma" w:hAnsi="Tahoma" w:cs="Tahoma"/>
          <w:sz w:val="28"/>
          <w:szCs w:val="28"/>
          <w:rtl/>
        </w:rPr>
        <w:t>اجتماعی برساند</w:t>
      </w:r>
      <w:r w:rsidRPr="006C1F23">
        <w:rPr>
          <w:rFonts w:ascii="Tahoma" w:hAnsi="Tahoma" w:cs="Tahoma"/>
          <w:sz w:val="28"/>
          <w:szCs w:val="28"/>
          <w:lang w:bidi="fa-IR"/>
        </w:rPr>
        <w:t>.</w:t>
      </w:r>
    </w:p>
    <w:p w14:paraId="7FCA0980" w14:textId="2F251197" w:rsidR="00CD514B" w:rsidRPr="003E1521" w:rsidRDefault="003E1521" w:rsidP="003E1521">
      <w:pPr>
        <w:pStyle w:val="Heading1"/>
        <w:rPr>
          <w:rtl/>
          <w:lang w:bidi="fa-IR"/>
        </w:rPr>
      </w:pPr>
      <w:bookmarkStart w:id="8" w:name="_Toc224463238"/>
      <w:r w:rsidRPr="003E1521">
        <w:rPr>
          <w:rFonts w:hint="cs"/>
          <w:rtl/>
          <w:lang w:bidi="fa-IR"/>
        </w:rPr>
        <w:t>قانون بیمه بیکاری</w:t>
      </w:r>
      <w:bookmarkEnd w:id="8"/>
    </w:p>
    <w:p w14:paraId="4775BB63" w14:textId="7C883D9C" w:rsidR="003E1521" w:rsidRPr="00905F9A" w:rsidRDefault="00C90C95" w:rsidP="00EF5959">
      <w:pPr>
        <w:bidi/>
        <w:spacing w:line="360" w:lineRule="auto"/>
        <w:jc w:val="lowKashida"/>
        <w:rPr>
          <w:rFonts w:ascii="Tahoma" w:eastAsiaTheme="majorEastAsia" w:hAnsi="Tahoma" w:cs="Tahoma"/>
          <w:bCs/>
          <w:color w:val="C45911" w:themeColor="accent2" w:themeShade="BF"/>
          <w:sz w:val="28"/>
          <w:szCs w:val="28"/>
          <w:rtl/>
        </w:rPr>
      </w:pPr>
      <w:r w:rsidRPr="00905F9A">
        <w:rPr>
          <w:rFonts w:ascii="Tahoma" w:eastAsiaTheme="majorEastAsia" w:hAnsi="Tahoma" w:cs="Tahoma" w:hint="cs"/>
          <w:bCs/>
          <w:color w:val="C45911" w:themeColor="accent2" w:themeShade="BF"/>
          <w:sz w:val="28"/>
          <w:szCs w:val="28"/>
          <w:rtl/>
        </w:rPr>
        <w:t>ماده 2 قانون بیمه بیکاری</w:t>
      </w:r>
    </w:p>
    <w:p w14:paraId="16B9A432" w14:textId="51FD89F7" w:rsidR="00C90C95" w:rsidRDefault="00C90C95" w:rsidP="00C90C95">
      <w:pPr>
        <w:bidi/>
        <w:spacing w:line="360" w:lineRule="auto"/>
        <w:jc w:val="lowKashida"/>
        <w:rPr>
          <w:rFonts w:ascii="Tahoma" w:hAnsi="Tahoma" w:cs="Tahoma"/>
          <w:sz w:val="28"/>
          <w:szCs w:val="28"/>
          <w:rtl/>
          <w:lang w:bidi="fa-IR"/>
        </w:rPr>
      </w:pPr>
      <w:r>
        <w:rPr>
          <w:rFonts w:ascii="Tahoma" w:hAnsi="Tahoma" w:cs="Tahoma" w:hint="cs"/>
          <w:sz w:val="28"/>
          <w:szCs w:val="28"/>
          <w:rtl/>
        </w:rPr>
        <w:t>«</w:t>
      </w:r>
      <w:r w:rsidRPr="00C90C95">
        <w:rPr>
          <w:rFonts w:ascii="Tahoma" w:hAnsi="Tahoma" w:cs="Tahoma"/>
          <w:sz w:val="28"/>
          <w:szCs w:val="28"/>
          <w:rtl/>
        </w:rPr>
        <w:t>بیکار از نظر این قانون بیمه شده‌ای است که بدون میل و اراده بیکار شده</w:t>
      </w:r>
      <w:r w:rsidRPr="00C90C95">
        <w:rPr>
          <w:rFonts w:ascii="Tahoma" w:hAnsi="Tahoma" w:cs="Tahoma"/>
          <w:sz w:val="28"/>
          <w:szCs w:val="28"/>
          <w:lang w:bidi="fa-IR"/>
        </w:rPr>
        <w:br/>
      </w:r>
      <w:r w:rsidRPr="00C90C95">
        <w:rPr>
          <w:rFonts w:ascii="Tahoma" w:hAnsi="Tahoma" w:cs="Tahoma"/>
          <w:sz w:val="28"/>
          <w:szCs w:val="28"/>
          <w:rtl/>
        </w:rPr>
        <w:t>و آماده کار باشد</w:t>
      </w:r>
      <w:r>
        <w:rPr>
          <w:rFonts w:ascii="Tahoma" w:hAnsi="Tahoma" w:cs="Tahoma" w:hint="cs"/>
          <w:sz w:val="28"/>
          <w:szCs w:val="28"/>
          <w:rtl/>
          <w:lang w:bidi="fa-IR"/>
        </w:rPr>
        <w:t>».</w:t>
      </w:r>
    </w:p>
    <w:p w14:paraId="2CA40B8B" w14:textId="77777777" w:rsidR="00C90C95" w:rsidRDefault="00C90C95" w:rsidP="00C90C95">
      <w:pPr>
        <w:bidi/>
        <w:spacing w:line="360" w:lineRule="auto"/>
        <w:jc w:val="lowKashida"/>
        <w:rPr>
          <w:rFonts w:ascii="Tahoma" w:hAnsi="Tahoma" w:cs="Tahoma"/>
          <w:sz w:val="28"/>
          <w:szCs w:val="28"/>
          <w:rtl/>
          <w:lang w:bidi="fa-IR"/>
        </w:rPr>
      </w:pPr>
      <w:r w:rsidRPr="00C90C95">
        <w:rPr>
          <w:rFonts w:ascii="Tahoma" w:hAnsi="Tahoma" w:cs="Tahoma"/>
          <w:sz w:val="28"/>
          <w:szCs w:val="28"/>
          <w:rtl/>
        </w:rPr>
        <w:t xml:space="preserve">‌تبصره </w:t>
      </w:r>
      <w:r w:rsidRPr="00C90C95">
        <w:rPr>
          <w:rFonts w:ascii="Tahoma" w:hAnsi="Tahoma" w:cs="Tahoma"/>
          <w:sz w:val="28"/>
          <w:szCs w:val="28"/>
          <w:rtl/>
          <w:lang w:bidi="fa-IR"/>
        </w:rPr>
        <w:t xml:space="preserve">۱ - </w:t>
      </w:r>
      <w:r w:rsidRPr="00C90C95">
        <w:rPr>
          <w:rFonts w:ascii="Tahoma" w:hAnsi="Tahoma" w:cs="Tahoma"/>
          <w:sz w:val="28"/>
          <w:szCs w:val="28"/>
          <w:rtl/>
        </w:rPr>
        <w:t>بیمه شدگانی که به علت تغییرات ساختار اقتصادی واحد مربوطه به تشخیص</w:t>
      </w:r>
      <w:r>
        <w:rPr>
          <w:rFonts w:ascii="Tahoma" w:hAnsi="Tahoma" w:cs="Tahoma" w:hint="cs"/>
          <w:sz w:val="28"/>
          <w:szCs w:val="28"/>
          <w:rtl/>
        </w:rPr>
        <w:t xml:space="preserve"> </w:t>
      </w:r>
      <w:r w:rsidRPr="00C90C95">
        <w:rPr>
          <w:rFonts w:ascii="Tahoma" w:hAnsi="Tahoma" w:cs="Tahoma"/>
          <w:sz w:val="28"/>
          <w:szCs w:val="28"/>
          <w:rtl/>
        </w:rPr>
        <w:t>وزارتخانه ذیربط و تأیید شورای عالی کار بیکار موقت‌شناخته شوند نیز مشمول مقررات</w:t>
      </w:r>
      <w:r>
        <w:rPr>
          <w:rFonts w:ascii="Tahoma" w:hAnsi="Tahoma" w:cs="Tahoma" w:hint="cs"/>
          <w:sz w:val="28"/>
          <w:szCs w:val="28"/>
          <w:rtl/>
        </w:rPr>
        <w:t xml:space="preserve"> </w:t>
      </w:r>
      <w:r w:rsidRPr="00C90C95">
        <w:rPr>
          <w:rFonts w:ascii="Tahoma" w:hAnsi="Tahoma" w:cs="Tahoma"/>
          <w:sz w:val="28"/>
          <w:szCs w:val="28"/>
          <w:rtl/>
        </w:rPr>
        <w:t>این قانون خواهند بود</w:t>
      </w:r>
      <w:r w:rsidRPr="00C90C95">
        <w:rPr>
          <w:rFonts w:ascii="Tahoma" w:hAnsi="Tahoma" w:cs="Tahoma"/>
          <w:sz w:val="28"/>
          <w:szCs w:val="28"/>
          <w:lang w:bidi="fa-IR"/>
        </w:rPr>
        <w:t>.</w:t>
      </w:r>
    </w:p>
    <w:p w14:paraId="3A86E0A4" w14:textId="4CA1E6F3" w:rsidR="00C90C95" w:rsidRPr="00EF5959" w:rsidRDefault="00C90C95" w:rsidP="00C90C95">
      <w:pPr>
        <w:bidi/>
        <w:spacing w:line="360" w:lineRule="auto"/>
        <w:jc w:val="lowKashida"/>
        <w:rPr>
          <w:rFonts w:ascii="Tahoma" w:hAnsi="Tahoma" w:cs="Tahoma"/>
          <w:sz w:val="28"/>
          <w:szCs w:val="28"/>
          <w:lang w:bidi="fa-IR"/>
        </w:rPr>
      </w:pPr>
      <w:r w:rsidRPr="00C90C95">
        <w:rPr>
          <w:rFonts w:ascii="Tahoma" w:hAnsi="Tahoma" w:cs="Tahoma"/>
          <w:sz w:val="28"/>
          <w:szCs w:val="28"/>
          <w:rtl/>
        </w:rPr>
        <w:t xml:space="preserve">‌تبصره </w:t>
      </w:r>
      <w:r w:rsidRPr="00C90C95">
        <w:rPr>
          <w:rFonts w:ascii="Tahoma" w:hAnsi="Tahoma" w:cs="Tahoma"/>
          <w:sz w:val="28"/>
          <w:szCs w:val="28"/>
          <w:rtl/>
          <w:lang w:bidi="fa-IR"/>
        </w:rPr>
        <w:t xml:space="preserve">۲ - </w:t>
      </w:r>
      <w:r w:rsidRPr="00C90C95">
        <w:rPr>
          <w:rFonts w:ascii="Tahoma" w:hAnsi="Tahoma" w:cs="Tahoma"/>
          <w:sz w:val="28"/>
          <w:szCs w:val="28"/>
          <w:rtl/>
        </w:rPr>
        <w:t>بیمه شدگانی که به علت بروز حوادث قهریه و غیر مترقبه از قبیل سیل،</w:t>
      </w:r>
      <w:r w:rsidRPr="00C90C95">
        <w:rPr>
          <w:rFonts w:ascii="Tahoma" w:hAnsi="Tahoma" w:cs="Tahoma"/>
          <w:sz w:val="28"/>
          <w:szCs w:val="28"/>
          <w:lang w:bidi="fa-IR"/>
        </w:rPr>
        <w:br/>
      </w:r>
      <w:r w:rsidRPr="00C90C95">
        <w:rPr>
          <w:rFonts w:ascii="Tahoma" w:hAnsi="Tahoma" w:cs="Tahoma"/>
          <w:sz w:val="28"/>
          <w:szCs w:val="28"/>
          <w:rtl/>
        </w:rPr>
        <w:t>زلزله جنگ، آتش‌سوزی و... بیکار می‌شوند با معرفی واحد کار و‌امور اجتماعی محل از</w:t>
      </w:r>
      <w:r>
        <w:rPr>
          <w:rFonts w:ascii="Tahoma" w:hAnsi="Tahoma" w:cs="Tahoma" w:hint="cs"/>
          <w:sz w:val="28"/>
          <w:szCs w:val="28"/>
          <w:rtl/>
        </w:rPr>
        <w:t xml:space="preserve"> </w:t>
      </w:r>
      <w:r w:rsidRPr="00C90C95">
        <w:rPr>
          <w:rFonts w:ascii="Tahoma" w:hAnsi="Tahoma" w:cs="Tahoma"/>
          <w:sz w:val="28"/>
          <w:szCs w:val="28"/>
          <w:rtl/>
        </w:rPr>
        <w:t>مقرری بیمه بیکاری استفاده خواهند کرد</w:t>
      </w:r>
      <w:r w:rsidRPr="00C90C95">
        <w:rPr>
          <w:rFonts w:ascii="Tahoma" w:hAnsi="Tahoma" w:cs="Tahoma"/>
          <w:sz w:val="28"/>
          <w:szCs w:val="28"/>
          <w:lang w:bidi="fa-IR"/>
        </w:rPr>
        <w:t>.</w:t>
      </w:r>
    </w:p>
    <w:p w14:paraId="11632C5E" w14:textId="77777777" w:rsidR="00C90C95" w:rsidRPr="00905F9A" w:rsidRDefault="00C90C95" w:rsidP="00C90C95">
      <w:pPr>
        <w:bidi/>
        <w:spacing w:line="360" w:lineRule="auto"/>
        <w:jc w:val="lowKashida"/>
        <w:rPr>
          <w:rFonts w:ascii="Tahoma" w:eastAsiaTheme="majorEastAsia" w:hAnsi="Tahoma" w:cs="Tahoma"/>
          <w:bCs/>
          <w:color w:val="C45911" w:themeColor="accent2" w:themeShade="BF"/>
          <w:sz w:val="28"/>
          <w:szCs w:val="28"/>
          <w:rtl/>
        </w:rPr>
      </w:pPr>
      <w:r w:rsidRPr="00905F9A">
        <w:rPr>
          <w:rFonts w:ascii="Tahoma" w:eastAsiaTheme="majorEastAsia" w:hAnsi="Tahoma" w:cs="Tahoma"/>
          <w:bCs/>
          <w:color w:val="C45911" w:themeColor="accent2" w:themeShade="BF"/>
          <w:sz w:val="28"/>
          <w:szCs w:val="28"/>
          <w:rtl/>
        </w:rPr>
        <w:t>ماده 3 </w:t>
      </w:r>
      <w:r w:rsidRPr="00905F9A">
        <w:rPr>
          <w:rFonts w:ascii="Tahoma" w:eastAsiaTheme="majorEastAsia" w:hAnsi="Tahoma" w:cs="Tahoma" w:hint="cs"/>
          <w:bCs/>
          <w:color w:val="C45911" w:themeColor="accent2" w:themeShade="BF"/>
          <w:sz w:val="28"/>
          <w:szCs w:val="28"/>
          <w:rtl/>
        </w:rPr>
        <w:t>قانون بیمه بیکاری</w:t>
      </w:r>
    </w:p>
    <w:p w14:paraId="21E5399E" w14:textId="48C73D8B" w:rsidR="000E1D0C" w:rsidRPr="00902E53" w:rsidRDefault="00C90C95" w:rsidP="00C90C95">
      <w:pPr>
        <w:bidi/>
        <w:spacing w:line="360" w:lineRule="auto"/>
        <w:jc w:val="lowKashida"/>
        <w:rPr>
          <w:rFonts w:ascii="Tahoma" w:hAnsi="Tahoma" w:cs="Tahoma" w:hint="cs"/>
          <w:sz w:val="28"/>
          <w:szCs w:val="28"/>
          <w:rtl/>
          <w:lang w:bidi="fa-IR"/>
        </w:rPr>
      </w:pPr>
      <w:r>
        <w:rPr>
          <w:rFonts w:ascii="Tahoma" w:hAnsi="Tahoma" w:cs="Tahoma" w:hint="cs"/>
          <w:sz w:val="28"/>
          <w:szCs w:val="28"/>
          <w:rtl/>
          <w:lang w:bidi="fa-IR"/>
        </w:rPr>
        <w:t>«</w:t>
      </w:r>
      <w:r w:rsidRPr="00C90C95">
        <w:rPr>
          <w:rFonts w:ascii="Tahoma" w:hAnsi="Tahoma" w:cs="Tahoma"/>
          <w:sz w:val="28"/>
          <w:szCs w:val="28"/>
          <w:rtl/>
        </w:rPr>
        <w:t>بيمه بيكاري به عنوان يكي از حمايت ‌هاي تأمين اجتماعي است و سازمان تأمين اجتماعي مكلف است با دريافت حق بيمه مقرر، به‌ بيمه ‌شدگاني كه طبق مقررات اين قانون بيكار مي ‌شوند مقرري بيمه بيكاري پرداخت نمايد</w:t>
      </w:r>
      <w:r>
        <w:rPr>
          <w:rFonts w:ascii="Tahoma" w:hAnsi="Tahoma" w:cs="Tahoma" w:hint="cs"/>
          <w:sz w:val="28"/>
          <w:szCs w:val="28"/>
          <w:rtl/>
          <w:lang w:bidi="fa-IR"/>
        </w:rPr>
        <w:t>».</w:t>
      </w:r>
    </w:p>
    <w:p w14:paraId="1CBA9344" w14:textId="77777777" w:rsidR="00974893" w:rsidRPr="00974893" w:rsidRDefault="00974893" w:rsidP="00974893">
      <w:pPr>
        <w:bidi/>
        <w:spacing w:line="360" w:lineRule="auto"/>
        <w:jc w:val="lowKashida"/>
        <w:rPr>
          <w:rFonts w:ascii="Tahoma" w:eastAsiaTheme="majorEastAsia" w:hAnsi="Tahoma" w:cs="Tahoma"/>
          <w:bCs/>
          <w:color w:val="C45911" w:themeColor="accent2" w:themeShade="BF"/>
          <w:sz w:val="28"/>
          <w:szCs w:val="28"/>
          <w:rtl/>
        </w:rPr>
      </w:pPr>
      <w:r w:rsidRPr="00974893">
        <w:rPr>
          <w:rFonts w:ascii="Tahoma" w:eastAsiaTheme="majorEastAsia" w:hAnsi="Tahoma" w:cs="Tahoma"/>
          <w:bCs/>
          <w:color w:val="C45911" w:themeColor="accent2" w:themeShade="BF"/>
          <w:sz w:val="28"/>
          <w:szCs w:val="28"/>
          <w:rtl/>
        </w:rPr>
        <w:t>ماده 4 </w:t>
      </w:r>
      <w:r w:rsidRPr="00905F9A">
        <w:rPr>
          <w:rFonts w:ascii="Tahoma" w:eastAsiaTheme="majorEastAsia" w:hAnsi="Tahoma" w:cs="Tahoma" w:hint="cs"/>
          <w:bCs/>
          <w:color w:val="C45911" w:themeColor="accent2" w:themeShade="BF"/>
          <w:sz w:val="28"/>
          <w:szCs w:val="28"/>
          <w:rtl/>
        </w:rPr>
        <w:t>قانون بیمه بیکاری</w:t>
      </w:r>
      <w:r w:rsidRPr="00974893">
        <w:rPr>
          <w:rFonts w:ascii="Tahoma" w:eastAsiaTheme="majorEastAsia" w:hAnsi="Tahoma" w:cs="Tahoma"/>
          <w:bCs/>
          <w:color w:val="C45911" w:themeColor="accent2" w:themeShade="BF"/>
          <w:sz w:val="28"/>
          <w:szCs w:val="28"/>
          <w:rtl/>
        </w:rPr>
        <w:t xml:space="preserve"> </w:t>
      </w:r>
    </w:p>
    <w:p w14:paraId="234BB83C" w14:textId="288C83AB" w:rsidR="00974893" w:rsidRPr="00974893" w:rsidRDefault="00974893" w:rsidP="00974893">
      <w:pPr>
        <w:bidi/>
        <w:spacing w:line="360" w:lineRule="auto"/>
        <w:jc w:val="lowKashida"/>
        <w:rPr>
          <w:rFonts w:ascii="Tahoma" w:hAnsi="Tahoma" w:cs="Tahoma"/>
          <w:sz w:val="28"/>
          <w:szCs w:val="28"/>
        </w:rPr>
      </w:pPr>
      <w:r>
        <w:rPr>
          <w:rFonts w:ascii="Tahoma" w:hAnsi="Tahoma" w:cs="Tahoma" w:hint="cs"/>
          <w:sz w:val="28"/>
          <w:szCs w:val="28"/>
          <w:rtl/>
        </w:rPr>
        <w:lastRenderedPageBreak/>
        <w:t>«</w:t>
      </w:r>
      <w:r w:rsidRPr="00974893">
        <w:rPr>
          <w:rFonts w:ascii="Tahoma" w:hAnsi="Tahoma" w:cs="Tahoma"/>
          <w:sz w:val="28"/>
          <w:szCs w:val="28"/>
          <w:rtl/>
        </w:rPr>
        <w:t>بيمه شده بيكار با معرفي كتبي واحد كار و امور اجتماعي محل از مزاياي اين قانون منتفع خواهد شد</w:t>
      </w:r>
      <w:r>
        <w:rPr>
          <w:rFonts w:ascii="Tahoma" w:hAnsi="Tahoma" w:cs="Tahoma" w:hint="cs"/>
          <w:sz w:val="28"/>
          <w:szCs w:val="28"/>
          <w:rtl/>
        </w:rPr>
        <w:t>»</w:t>
      </w:r>
    </w:p>
    <w:p w14:paraId="2AE79470" w14:textId="62EC07B4" w:rsidR="00974893" w:rsidRPr="00974893" w:rsidRDefault="00974893" w:rsidP="00974893">
      <w:pPr>
        <w:bidi/>
        <w:spacing w:line="360" w:lineRule="auto"/>
        <w:jc w:val="lowKashida"/>
        <w:rPr>
          <w:rFonts w:ascii="Tahoma" w:hAnsi="Tahoma" w:cs="Tahoma"/>
          <w:sz w:val="28"/>
          <w:szCs w:val="28"/>
        </w:rPr>
      </w:pPr>
      <w:r w:rsidRPr="00974893">
        <w:rPr>
          <w:rFonts w:ascii="Tahoma" w:hAnsi="Tahoma" w:cs="Tahoma"/>
          <w:b/>
          <w:bCs/>
          <w:sz w:val="28"/>
          <w:szCs w:val="28"/>
          <w:rtl/>
        </w:rPr>
        <w:t>تبصره </w:t>
      </w:r>
      <w:r w:rsidRPr="00974893">
        <w:rPr>
          <w:rFonts w:ascii="Tahoma" w:hAnsi="Tahoma" w:cs="Tahoma"/>
          <w:sz w:val="28"/>
          <w:szCs w:val="28"/>
        </w:rPr>
        <w:t xml:space="preserve">- </w:t>
      </w:r>
      <w:r w:rsidRPr="00974893">
        <w:rPr>
          <w:rFonts w:ascii="Tahoma" w:hAnsi="Tahoma" w:cs="Tahoma"/>
          <w:sz w:val="28"/>
          <w:szCs w:val="28"/>
          <w:rtl/>
        </w:rPr>
        <w:t>بيكاران مشمول اين قانون كليه حقوق و مزايا و خسارات مربوطه (‌موضوع قانون كار) را دريافت خواهند كرد</w:t>
      </w:r>
      <w:r>
        <w:rPr>
          <w:rFonts w:ascii="Tahoma" w:hAnsi="Tahoma" w:cs="Tahoma" w:hint="cs"/>
          <w:sz w:val="28"/>
          <w:szCs w:val="28"/>
          <w:rtl/>
        </w:rPr>
        <w:t>.</w:t>
      </w:r>
    </w:p>
    <w:p w14:paraId="389AD10C" w14:textId="77777777" w:rsidR="00BD00ED" w:rsidRDefault="00BD00ED" w:rsidP="00BD00ED">
      <w:pPr>
        <w:bidi/>
        <w:spacing w:line="360" w:lineRule="auto"/>
        <w:jc w:val="lowKashida"/>
        <w:rPr>
          <w:rFonts w:ascii="Tahoma" w:eastAsiaTheme="majorEastAsia" w:hAnsi="Tahoma" w:cs="Tahoma"/>
          <w:bCs/>
          <w:color w:val="C45911" w:themeColor="accent2" w:themeShade="BF"/>
          <w:sz w:val="28"/>
          <w:szCs w:val="28"/>
          <w:rtl/>
        </w:rPr>
      </w:pPr>
      <w:r w:rsidRPr="00BD00ED">
        <w:rPr>
          <w:rFonts w:ascii="Tahoma" w:eastAsiaTheme="majorEastAsia" w:hAnsi="Tahoma" w:cs="Tahoma"/>
          <w:bCs/>
          <w:color w:val="C45911" w:themeColor="accent2" w:themeShade="BF"/>
          <w:sz w:val="28"/>
          <w:szCs w:val="28"/>
          <w:rtl/>
        </w:rPr>
        <w:t>ماده 6 </w:t>
      </w:r>
      <w:r w:rsidRPr="00905F9A">
        <w:rPr>
          <w:rFonts w:ascii="Tahoma" w:eastAsiaTheme="majorEastAsia" w:hAnsi="Tahoma" w:cs="Tahoma" w:hint="cs"/>
          <w:bCs/>
          <w:color w:val="C45911" w:themeColor="accent2" w:themeShade="BF"/>
          <w:sz w:val="28"/>
          <w:szCs w:val="28"/>
          <w:rtl/>
        </w:rPr>
        <w:t>قانون بیمه بیکاری</w:t>
      </w:r>
    </w:p>
    <w:p w14:paraId="4E0FE455" w14:textId="77777777" w:rsidR="00BD00ED" w:rsidRDefault="00BD00ED" w:rsidP="00BD00ED">
      <w:pPr>
        <w:bidi/>
        <w:spacing w:line="360" w:lineRule="auto"/>
        <w:jc w:val="lowKashida"/>
        <w:rPr>
          <w:rFonts w:ascii="Tahoma" w:hAnsi="Tahoma" w:cs="Tahoma"/>
          <w:sz w:val="28"/>
          <w:szCs w:val="28"/>
          <w:rtl/>
        </w:rPr>
      </w:pPr>
      <w:r w:rsidRPr="00BD00ED">
        <w:rPr>
          <w:rFonts w:ascii="Tahoma" w:hAnsi="Tahoma" w:cs="Tahoma"/>
          <w:sz w:val="28"/>
          <w:szCs w:val="28"/>
        </w:rPr>
        <w:t xml:space="preserve"> </w:t>
      </w:r>
      <w:r>
        <w:rPr>
          <w:rFonts w:ascii="Tahoma" w:hAnsi="Tahoma" w:cs="Tahoma" w:hint="cs"/>
          <w:sz w:val="28"/>
          <w:szCs w:val="28"/>
          <w:rtl/>
        </w:rPr>
        <w:t>«ب</w:t>
      </w:r>
      <w:r w:rsidRPr="00BD00ED">
        <w:rPr>
          <w:rFonts w:ascii="Tahoma" w:hAnsi="Tahoma" w:cs="Tahoma"/>
          <w:sz w:val="28"/>
          <w:szCs w:val="28"/>
          <w:rtl/>
        </w:rPr>
        <w:t>يمه شدگان بيكار در صورت احراز شرايط زير استحقاق دريافت مقرري بيمه بيكاري را خواهند داشت</w:t>
      </w:r>
      <w:r w:rsidRPr="00BD00ED">
        <w:rPr>
          <w:rFonts w:ascii="Tahoma" w:hAnsi="Tahoma" w:cs="Tahoma"/>
          <w:sz w:val="28"/>
          <w:szCs w:val="28"/>
        </w:rPr>
        <w:t>:</w:t>
      </w:r>
    </w:p>
    <w:p w14:paraId="511D95B8" w14:textId="77777777" w:rsidR="00BD00ED" w:rsidRDefault="00BD00ED" w:rsidP="00BD00ED">
      <w:pPr>
        <w:bidi/>
        <w:spacing w:line="360" w:lineRule="auto"/>
        <w:jc w:val="lowKashida"/>
        <w:rPr>
          <w:rFonts w:ascii="Tahoma" w:hAnsi="Tahoma" w:cs="Tahoma"/>
          <w:sz w:val="28"/>
          <w:szCs w:val="28"/>
          <w:rtl/>
        </w:rPr>
      </w:pPr>
      <w:r w:rsidRPr="00BD00ED">
        <w:rPr>
          <w:rFonts w:ascii="Tahoma" w:hAnsi="Tahoma" w:cs="Tahoma"/>
          <w:sz w:val="28"/>
          <w:szCs w:val="28"/>
          <w:rtl/>
        </w:rPr>
        <w:t>الف - بيمه شده قبل از بيكار شدن حداقل (6) ماه سابقه پرداخت بيمه را داشته باشد. مشمولين تبصره (2) ماده (2) اين قانون از شمول اين بند‌ مستثني مي ‌باشد</w:t>
      </w:r>
      <w:r w:rsidRPr="00BD00ED">
        <w:rPr>
          <w:rFonts w:ascii="Tahoma" w:hAnsi="Tahoma" w:cs="Tahoma"/>
          <w:sz w:val="28"/>
          <w:szCs w:val="28"/>
        </w:rPr>
        <w:t>.</w:t>
      </w:r>
    </w:p>
    <w:p w14:paraId="0D8D6CB3" w14:textId="7705A309" w:rsidR="00BD00ED" w:rsidRPr="00BD00ED" w:rsidRDefault="00BD00ED" w:rsidP="00BD00ED">
      <w:pPr>
        <w:bidi/>
        <w:spacing w:line="360" w:lineRule="auto"/>
        <w:jc w:val="lowKashida"/>
        <w:rPr>
          <w:rFonts w:ascii="Tahoma" w:hAnsi="Tahoma" w:cs="Tahoma"/>
          <w:sz w:val="28"/>
          <w:szCs w:val="28"/>
        </w:rPr>
      </w:pPr>
      <w:r w:rsidRPr="00BD00ED">
        <w:rPr>
          <w:rFonts w:ascii="Tahoma" w:hAnsi="Tahoma" w:cs="Tahoma"/>
          <w:sz w:val="28"/>
          <w:szCs w:val="28"/>
          <w:rtl/>
        </w:rPr>
        <w:t>ب - بيمه شده مكلف است ظرف (30) روز از تاريخ بيكاري با اعلام مراتب بيكاري به واحدهاي كار و امور اجتماعي آمادگي خود را براي اشتغال ‌به كار تخصصي و يا مشابه آن اطلاع دهد. مراجعه بعد از سي روز با عذر موجه و با تشخيص هيأت حل اختلاف تا سه ماه امكان ‌پذير خواهد بود</w:t>
      </w:r>
      <w:r w:rsidRPr="00BD00ED">
        <w:rPr>
          <w:rFonts w:ascii="Tahoma" w:hAnsi="Tahoma" w:cs="Tahoma"/>
          <w:sz w:val="28"/>
          <w:szCs w:val="28"/>
        </w:rPr>
        <w:t>.</w:t>
      </w:r>
      <w:r w:rsidRPr="00BD00ED">
        <w:rPr>
          <w:rFonts w:ascii="Tahoma" w:hAnsi="Tahoma" w:cs="Tahoma"/>
          <w:sz w:val="28"/>
          <w:szCs w:val="28"/>
        </w:rPr>
        <w:br/>
      </w:r>
      <w:r w:rsidRPr="00BD00ED">
        <w:rPr>
          <w:rFonts w:ascii="Tahoma" w:hAnsi="Tahoma" w:cs="Tahoma"/>
          <w:sz w:val="28"/>
          <w:szCs w:val="28"/>
          <w:rtl/>
        </w:rPr>
        <w:t>ج - بيمه شده بيكار مكلف است در دوره ‌هاي كارآموزي و سوادآموزي كه توسط واحد كار و امور اجتماعي و نهضت سوادآموزي و يا ساير‌ واحدهاي ذيربط با تأييد وزارت كار و امور اجتماعي تعيين مي ‌شود شركت نموده و هر دو ماه يكبار گواهي لازم در اين مورد را به شعب تأمين ‌اجتماعي تسليم نمايد</w:t>
      </w:r>
      <w:r w:rsidRPr="00BD00ED">
        <w:rPr>
          <w:rFonts w:ascii="Tahoma" w:hAnsi="Tahoma" w:cs="Tahoma"/>
          <w:sz w:val="28"/>
          <w:szCs w:val="28"/>
        </w:rPr>
        <w:t>.</w:t>
      </w:r>
    </w:p>
    <w:p w14:paraId="058FC02F" w14:textId="77777777" w:rsidR="00BD00ED" w:rsidRPr="00BD00ED" w:rsidRDefault="00BD00ED" w:rsidP="00BD00ED">
      <w:pPr>
        <w:bidi/>
        <w:spacing w:line="360" w:lineRule="auto"/>
        <w:jc w:val="lowKashida"/>
        <w:rPr>
          <w:rFonts w:ascii="Tahoma" w:hAnsi="Tahoma" w:cs="Tahoma"/>
          <w:sz w:val="28"/>
          <w:szCs w:val="28"/>
        </w:rPr>
      </w:pPr>
      <w:r w:rsidRPr="00BD00ED">
        <w:rPr>
          <w:rFonts w:ascii="Tahoma" w:hAnsi="Tahoma" w:cs="Tahoma"/>
          <w:b/>
          <w:bCs/>
          <w:sz w:val="28"/>
          <w:szCs w:val="28"/>
          <w:rtl/>
        </w:rPr>
        <w:t>تبصره 1 </w:t>
      </w:r>
      <w:r w:rsidRPr="00BD00ED">
        <w:rPr>
          <w:rFonts w:ascii="Tahoma" w:hAnsi="Tahoma" w:cs="Tahoma"/>
          <w:sz w:val="28"/>
          <w:szCs w:val="28"/>
        </w:rPr>
        <w:t xml:space="preserve">- </w:t>
      </w:r>
      <w:r w:rsidRPr="00BD00ED">
        <w:rPr>
          <w:rFonts w:ascii="Tahoma" w:hAnsi="Tahoma" w:cs="Tahoma"/>
          <w:sz w:val="28"/>
          <w:szCs w:val="28"/>
          <w:rtl/>
        </w:rPr>
        <w:t>كارگراني كه در زمان دريافت مقرري بيمه بيكاري به شغل يا مشاغلي گمارده ‌شوند كه ميزان حقوق و مزاياي آن از مقرري بيمه بيكاري‌ متعلقه كمتر باشد مابه ‌التفاوت دريافتي بيمه شده از حساب صندوق بيمه بيكاري پرداخت خواهد شد</w:t>
      </w:r>
      <w:r w:rsidRPr="00BD00ED">
        <w:rPr>
          <w:rFonts w:ascii="Tahoma" w:hAnsi="Tahoma" w:cs="Tahoma"/>
          <w:sz w:val="28"/>
          <w:szCs w:val="28"/>
        </w:rPr>
        <w:t>.</w:t>
      </w:r>
    </w:p>
    <w:p w14:paraId="76CC848B" w14:textId="77777777" w:rsidR="00BD00ED" w:rsidRPr="00BD00ED" w:rsidRDefault="00BD00ED" w:rsidP="00BD00ED">
      <w:pPr>
        <w:bidi/>
        <w:spacing w:line="360" w:lineRule="auto"/>
        <w:jc w:val="lowKashida"/>
        <w:rPr>
          <w:rFonts w:ascii="Tahoma" w:hAnsi="Tahoma" w:cs="Tahoma"/>
          <w:sz w:val="28"/>
          <w:szCs w:val="28"/>
        </w:rPr>
      </w:pPr>
      <w:r w:rsidRPr="00BD00ED">
        <w:rPr>
          <w:rFonts w:ascii="Tahoma" w:hAnsi="Tahoma" w:cs="Tahoma"/>
          <w:b/>
          <w:bCs/>
          <w:sz w:val="28"/>
          <w:szCs w:val="28"/>
          <w:rtl/>
        </w:rPr>
        <w:t>تبصره 2 </w:t>
      </w:r>
      <w:r w:rsidRPr="00BD00ED">
        <w:rPr>
          <w:rFonts w:ascii="Tahoma" w:hAnsi="Tahoma" w:cs="Tahoma"/>
          <w:sz w:val="28"/>
          <w:szCs w:val="28"/>
        </w:rPr>
        <w:t xml:space="preserve">- </w:t>
      </w:r>
      <w:r w:rsidRPr="00BD00ED">
        <w:rPr>
          <w:rFonts w:ascii="Tahoma" w:hAnsi="Tahoma" w:cs="Tahoma"/>
          <w:sz w:val="28"/>
          <w:szCs w:val="28"/>
          <w:rtl/>
        </w:rPr>
        <w:t>مدت دريافت مقرري بيمه بيكاري جزء سوابق پرداخت حق بيمه بيمه شده از نظر بازنشستگي، از كارافتادگي و فوت محسوب خواهد ‌شد</w:t>
      </w:r>
      <w:r w:rsidRPr="00BD00ED">
        <w:rPr>
          <w:rFonts w:ascii="Tahoma" w:hAnsi="Tahoma" w:cs="Tahoma"/>
          <w:sz w:val="28"/>
          <w:szCs w:val="28"/>
        </w:rPr>
        <w:t>.</w:t>
      </w:r>
    </w:p>
    <w:p w14:paraId="1F05AE8D" w14:textId="47BFE131" w:rsidR="00BD00ED" w:rsidRDefault="00BD00ED" w:rsidP="00BD00ED">
      <w:pPr>
        <w:bidi/>
        <w:spacing w:line="360" w:lineRule="auto"/>
        <w:jc w:val="lowKashida"/>
        <w:rPr>
          <w:rFonts w:ascii="Tahoma" w:eastAsiaTheme="majorEastAsia" w:hAnsi="Tahoma" w:cs="Tahoma"/>
          <w:bCs/>
          <w:color w:val="C45911" w:themeColor="accent2" w:themeShade="BF"/>
          <w:sz w:val="28"/>
          <w:szCs w:val="28"/>
          <w:rtl/>
        </w:rPr>
      </w:pPr>
      <w:r w:rsidRPr="00BD00ED">
        <w:rPr>
          <w:rFonts w:ascii="Tahoma" w:eastAsiaTheme="majorEastAsia" w:hAnsi="Tahoma" w:cs="Tahoma"/>
          <w:bCs/>
          <w:color w:val="C45911" w:themeColor="accent2" w:themeShade="BF"/>
          <w:sz w:val="28"/>
          <w:szCs w:val="28"/>
          <w:rtl/>
        </w:rPr>
        <w:t>ماده 7 </w:t>
      </w:r>
      <w:r w:rsidRPr="00905F9A">
        <w:rPr>
          <w:rFonts w:ascii="Tahoma" w:eastAsiaTheme="majorEastAsia" w:hAnsi="Tahoma" w:cs="Tahoma" w:hint="cs"/>
          <w:bCs/>
          <w:color w:val="C45911" w:themeColor="accent2" w:themeShade="BF"/>
          <w:sz w:val="28"/>
          <w:szCs w:val="28"/>
          <w:rtl/>
        </w:rPr>
        <w:t>قانون بیمه بیکاری</w:t>
      </w:r>
    </w:p>
    <w:p w14:paraId="76671214" w14:textId="26249BD2"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sz w:val="28"/>
          <w:szCs w:val="28"/>
          <w:rtl/>
        </w:rPr>
        <w:lastRenderedPageBreak/>
        <w:t>مدت پرداخت مقرري بيمه بيكاري و ميزان آن بشرح زير است</w:t>
      </w:r>
      <w:r>
        <w:rPr>
          <w:rFonts w:ascii="Tahoma" w:hAnsi="Tahoma" w:cs="Tahoma" w:hint="cs"/>
          <w:sz w:val="28"/>
          <w:szCs w:val="28"/>
          <w:rtl/>
        </w:rPr>
        <w:t>:</w:t>
      </w:r>
    </w:p>
    <w:p w14:paraId="2B67AD77" w14:textId="77777777" w:rsidR="00131788" w:rsidRDefault="00131788" w:rsidP="00131788">
      <w:pPr>
        <w:bidi/>
        <w:spacing w:line="360" w:lineRule="auto"/>
        <w:jc w:val="lowKashida"/>
        <w:rPr>
          <w:rFonts w:ascii="Tahoma" w:hAnsi="Tahoma" w:cs="Tahoma"/>
          <w:sz w:val="28"/>
          <w:szCs w:val="28"/>
          <w:rtl/>
        </w:rPr>
      </w:pPr>
      <w:r w:rsidRPr="00131788">
        <w:rPr>
          <w:rFonts w:ascii="Tahoma" w:hAnsi="Tahoma" w:cs="Tahoma"/>
          <w:b/>
          <w:bCs/>
          <w:sz w:val="28"/>
          <w:szCs w:val="28"/>
          <w:rtl/>
        </w:rPr>
        <w:t>الف </w:t>
      </w:r>
      <w:r w:rsidRPr="00131788">
        <w:rPr>
          <w:rFonts w:ascii="Tahoma" w:hAnsi="Tahoma" w:cs="Tahoma"/>
          <w:sz w:val="28"/>
          <w:szCs w:val="28"/>
        </w:rPr>
        <w:t xml:space="preserve">- </w:t>
      </w:r>
      <w:r w:rsidRPr="00131788">
        <w:rPr>
          <w:rFonts w:ascii="Tahoma" w:hAnsi="Tahoma" w:cs="Tahoma"/>
          <w:sz w:val="28"/>
          <w:szCs w:val="28"/>
          <w:rtl/>
        </w:rPr>
        <w:t>جمع مدت پرداخت مقرري از زمان برخورداري از مزاياي بيمه بيكاري اعم از دوره اجراي آزمايشي و يا دائمي آن براي مجردين حداكثر (36) ماه و براي متأهلين يا متكلفين حداكثر (50) ماه بر اساس سابقه كلي پرداخت حق بيمه و بشرح جدول ذيل مي ‌باشد</w:t>
      </w:r>
      <w:r w:rsidRPr="00131788">
        <w:rPr>
          <w:rFonts w:ascii="Tahoma" w:hAnsi="Tahoma" w:cs="Tahoma"/>
          <w:sz w:val="28"/>
          <w:szCs w:val="28"/>
        </w:rPr>
        <w:t>:</w:t>
      </w:r>
    </w:p>
    <w:p w14:paraId="6B2D8EA3" w14:textId="4376799C"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sz w:val="28"/>
          <w:szCs w:val="28"/>
          <w:rtl/>
        </w:rPr>
        <w:t>سابقه پرداخت حق بيمه………….. حداكثر مدت استفاده از مقرري</w:t>
      </w:r>
      <w:r w:rsidRPr="00131788">
        <w:rPr>
          <w:rFonts w:ascii="Tahoma" w:hAnsi="Tahoma" w:cs="Tahoma"/>
          <w:sz w:val="28"/>
          <w:szCs w:val="28"/>
        </w:rPr>
        <w:br/>
        <w:t>...............................................</w:t>
      </w:r>
      <w:r w:rsidRPr="00131788">
        <w:rPr>
          <w:rFonts w:ascii="Tahoma" w:hAnsi="Tahoma" w:cs="Tahoma"/>
          <w:sz w:val="28"/>
          <w:szCs w:val="28"/>
          <w:rtl/>
        </w:rPr>
        <w:t>جمعاً با احتساب دوره هاي قبلي</w:t>
      </w:r>
      <w:r w:rsidRPr="00131788">
        <w:rPr>
          <w:rFonts w:ascii="Tahoma" w:hAnsi="Tahoma" w:cs="Tahoma"/>
          <w:sz w:val="28"/>
          <w:szCs w:val="28"/>
        </w:rPr>
        <w:br/>
        <w:t>…..………………………</w:t>
      </w:r>
      <w:r w:rsidRPr="00131788">
        <w:rPr>
          <w:rFonts w:ascii="Tahoma" w:hAnsi="Tahoma" w:cs="Tahoma"/>
          <w:sz w:val="28"/>
          <w:szCs w:val="28"/>
          <w:rtl/>
        </w:rPr>
        <w:t>براي مجردين........براي متأهلين يا متكفلين</w:t>
      </w:r>
      <w:r w:rsidRPr="00131788">
        <w:rPr>
          <w:rFonts w:ascii="Tahoma" w:hAnsi="Tahoma" w:cs="Tahoma"/>
          <w:sz w:val="28"/>
          <w:szCs w:val="28"/>
        </w:rPr>
        <w:br/>
      </w:r>
      <w:r w:rsidRPr="00131788">
        <w:rPr>
          <w:rFonts w:ascii="Tahoma" w:hAnsi="Tahoma" w:cs="Tahoma"/>
          <w:sz w:val="28"/>
          <w:szCs w:val="28"/>
          <w:rtl/>
        </w:rPr>
        <w:t>از (6) ماه لغايت (24) ماه……… (6) ماه ………. (12) ماه</w:t>
      </w:r>
      <w:r w:rsidRPr="00131788">
        <w:rPr>
          <w:rFonts w:ascii="Tahoma" w:hAnsi="Tahoma" w:cs="Tahoma"/>
          <w:sz w:val="28"/>
          <w:szCs w:val="28"/>
        </w:rPr>
        <w:t xml:space="preserve"> ‌</w:t>
      </w:r>
      <w:r w:rsidRPr="00131788">
        <w:rPr>
          <w:rFonts w:ascii="Tahoma" w:hAnsi="Tahoma" w:cs="Tahoma"/>
          <w:sz w:val="28"/>
          <w:szCs w:val="28"/>
        </w:rPr>
        <w:br/>
      </w:r>
      <w:r w:rsidRPr="00131788">
        <w:rPr>
          <w:rFonts w:ascii="Tahoma" w:hAnsi="Tahoma" w:cs="Tahoma"/>
          <w:sz w:val="28"/>
          <w:szCs w:val="28"/>
          <w:rtl/>
        </w:rPr>
        <w:t>از (25) ماه لغايت (120) ماه……(12) ماه………. (18) ماه</w:t>
      </w:r>
      <w:r w:rsidRPr="00131788">
        <w:rPr>
          <w:rFonts w:ascii="Tahoma" w:hAnsi="Tahoma" w:cs="Tahoma"/>
          <w:sz w:val="28"/>
          <w:szCs w:val="28"/>
        </w:rPr>
        <w:br/>
      </w:r>
      <w:r w:rsidRPr="00131788">
        <w:rPr>
          <w:rFonts w:ascii="Tahoma" w:hAnsi="Tahoma" w:cs="Tahoma"/>
          <w:sz w:val="28"/>
          <w:szCs w:val="28"/>
          <w:rtl/>
        </w:rPr>
        <w:t>از (121) ماه لغايت (180) ماه…… (18) ماه………. (26) ماه</w:t>
      </w:r>
      <w:r w:rsidRPr="00131788">
        <w:rPr>
          <w:rFonts w:ascii="Tahoma" w:hAnsi="Tahoma" w:cs="Tahoma"/>
          <w:sz w:val="28"/>
          <w:szCs w:val="28"/>
        </w:rPr>
        <w:br/>
      </w:r>
      <w:r w:rsidRPr="00131788">
        <w:rPr>
          <w:rFonts w:ascii="Tahoma" w:hAnsi="Tahoma" w:cs="Tahoma"/>
          <w:sz w:val="28"/>
          <w:szCs w:val="28"/>
          <w:rtl/>
        </w:rPr>
        <w:t>از (181) ماه لغايت (240) ماه..... (26) ماه……...... (36) ماه</w:t>
      </w:r>
      <w:r w:rsidRPr="00131788">
        <w:rPr>
          <w:rFonts w:ascii="Tahoma" w:hAnsi="Tahoma" w:cs="Tahoma"/>
          <w:sz w:val="28"/>
          <w:szCs w:val="28"/>
        </w:rPr>
        <w:br/>
      </w:r>
      <w:r w:rsidRPr="00131788">
        <w:rPr>
          <w:rFonts w:ascii="Tahoma" w:hAnsi="Tahoma" w:cs="Tahoma"/>
          <w:sz w:val="28"/>
          <w:szCs w:val="28"/>
          <w:rtl/>
        </w:rPr>
        <w:t>از (241) ماه به بالا ........……. (36) ماه………… (50) ماه</w:t>
      </w:r>
    </w:p>
    <w:p w14:paraId="4DC5E957" w14:textId="77777777"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b/>
          <w:bCs/>
          <w:sz w:val="28"/>
          <w:szCs w:val="28"/>
          <w:rtl/>
        </w:rPr>
        <w:t>تبصره </w:t>
      </w:r>
      <w:r w:rsidRPr="00131788">
        <w:rPr>
          <w:rFonts w:ascii="Tahoma" w:hAnsi="Tahoma" w:cs="Tahoma"/>
          <w:sz w:val="28"/>
          <w:szCs w:val="28"/>
        </w:rPr>
        <w:t xml:space="preserve">- </w:t>
      </w:r>
      <w:r w:rsidRPr="00131788">
        <w:rPr>
          <w:rFonts w:ascii="Tahoma" w:hAnsi="Tahoma" w:cs="Tahoma"/>
          <w:sz w:val="28"/>
          <w:szCs w:val="28"/>
          <w:rtl/>
        </w:rPr>
        <w:t>افراد مسن مشمول اين قانون كه داراي 55 سال سن و بيشتر مي ‌باشند ماداميكه مشغول بكار نشده ‌اند مي ‌توانند تا رسيدن به سن ‌بازنشستگي تحت پوشش بيمه بيكاري باقي بمانند</w:t>
      </w:r>
      <w:r w:rsidRPr="00131788">
        <w:rPr>
          <w:rFonts w:ascii="Tahoma" w:hAnsi="Tahoma" w:cs="Tahoma"/>
          <w:sz w:val="28"/>
          <w:szCs w:val="28"/>
        </w:rPr>
        <w:t>.</w:t>
      </w:r>
    </w:p>
    <w:p w14:paraId="3C959EA0" w14:textId="77777777"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b/>
          <w:bCs/>
          <w:sz w:val="28"/>
          <w:szCs w:val="28"/>
          <w:rtl/>
        </w:rPr>
        <w:t>ب </w:t>
      </w:r>
      <w:r w:rsidRPr="00131788">
        <w:rPr>
          <w:rFonts w:ascii="Tahoma" w:hAnsi="Tahoma" w:cs="Tahoma"/>
          <w:sz w:val="28"/>
          <w:szCs w:val="28"/>
        </w:rPr>
        <w:t xml:space="preserve">- </w:t>
      </w:r>
      <w:r w:rsidRPr="00131788">
        <w:rPr>
          <w:rFonts w:ascii="Tahoma" w:hAnsi="Tahoma" w:cs="Tahoma"/>
          <w:sz w:val="28"/>
          <w:szCs w:val="28"/>
          <w:rtl/>
        </w:rPr>
        <w:t>ميزان مقرري روزانه بيمه شده بيكار معادل (55%) متوسط مزد يا حقوق و يا كارمزد روزانه بيمه شده مي‌ باشد. به مقرري افراد متأهل يا‌ متكفل، تا حداكثر (4) نفر از افراد تحت تكفل به ازاء هر يك از آنها به ميزان (10%) حداقل دستمزد افزوده خواهد شد. در هر حال مجموع دريافتي ‌مقرري ‌بگير نبايد از حداقل دستمزد، كمتر و از (80%) متوسط مزد يا حقوق وي بيشتر باشد</w:t>
      </w:r>
      <w:r w:rsidRPr="00131788">
        <w:rPr>
          <w:rFonts w:ascii="Tahoma" w:hAnsi="Tahoma" w:cs="Tahoma"/>
          <w:sz w:val="28"/>
          <w:szCs w:val="28"/>
        </w:rPr>
        <w:t>.</w:t>
      </w:r>
    </w:p>
    <w:p w14:paraId="52F328CE" w14:textId="20D6452E"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b/>
          <w:bCs/>
          <w:sz w:val="28"/>
          <w:szCs w:val="28"/>
          <w:rtl/>
        </w:rPr>
        <w:t>ج </w:t>
      </w:r>
      <w:r w:rsidRPr="00131788">
        <w:rPr>
          <w:rFonts w:ascii="Tahoma" w:hAnsi="Tahoma" w:cs="Tahoma"/>
          <w:sz w:val="28"/>
          <w:szCs w:val="28"/>
        </w:rPr>
        <w:t xml:space="preserve">- </w:t>
      </w:r>
      <w:r w:rsidRPr="00131788">
        <w:rPr>
          <w:rFonts w:ascii="Tahoma" w:hAnsi="Tahoma" w:cs="Tahoma"/>
          <w:sz w:val="28"/>
          <w:szCs w:val="28"/>
          <w:rtl/>
        </w:rPr>
        <w:t>مقرري بيمه بيكاري از روز اول بيكاري قابل پرداخت است</w:t>
      </w:r>
      <w:r>
        <w:rPr>
          <w:rFonts w:ascii="Tahoma" w:hAnsi="Tahoma" w:cs="Tahoma" w:hint="cs"/>
          <w:sz w:val="28"/>
          <w:szCs w:val="28"/>
          <w:rtl/>
        </w:rPr>
        <w:t>.</w:t>
      </w:r>
    </w:p>
    <w:p w14:paraId="55714804" w14:textId="77777777"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b/>
          <w:bCs/>
          <w:sz w:val="28"/>
          <w:szCs w:val="28"/>
          <w:rtl/>
        </w:rPr>
        <w:t>تبصره 1 </w:t>
      </w:r>
      <w:r w:rsidRPr="00131788">
        <w:rPr>
          <w:rFonts w:ascii="Tahoma" w:hAnsi="Tahoma" w:cs="Tahoma"/>
          <w:sz w:val="28"/>
          <w:szCs w:val="28"/>
        </w:rPr>
        <w:t xml:space="preserve">- </w:t>
      </w:r>
      <w:r w:rsidRPr="00131788">
        <w:rPr>
          <w:rFonts w:ascii="Tahoma" w:hAnsi="Tahoma" w:cs="Tahoma"/>
          <w:sz w:val="28"/>
          <w:szCs w:val="28"/>
          <w:rtl/>
        </w:rPr>
        <w:t xml:space="preserve">متوسط مزد يا حقوق روزانه بيمه شده بيكار به منظور محاسبه مقرري بيمه بيكاري عبارتست از جمع كل دريافتي بيمه شده كه به‌ مأخذ آن حق بيمه دريافت شده در آخرين (90) روز قبل از شروع بيكاري تقسيم بر روزهاي كار و در </w:t>
      </w:r>
      <w:r w:rsidRPr="00131788">
        <w:rPr>
          <w:rFonts w:ascii="Tahoma" w:hAnsi="Tahoma" w:cs="Tahoma"/>
          <w:sz w:val="28"/>
          <w:szCs w:val="28"/>
          <w:rtl/>
        </w:rPr>
        <w:lastRenderedPageBreak/>
        <w:t>مورد بيمه شدگاني كه كارمزد دريافت مي ‌كنند ‌آخرين مزد عبارتست از جمع كل دريافتي بيمه شده كه به مأخذ آن حق بيمه دريافت شده در آخرين (90) روز قبل از شروع بيكاري تقسيم بر (90) در‌صورتي كه بيمه شده كارمزد، ظرف (3) ماه مذكور مدتي از غرامت دستمزد استفاده نموده باشد متوسط مزدي كه مبناي محاسبه غرامت دستمزد قرار</w:t>
      </w:r>
      <w:r w:rsidRPr="00131788">
        <w:rPr>
          <w:rFonts w:ascii="Tahoma" w:hAnsi="Tahoma" w:cs="Tahoma"/>
          <w:sz w:val="28"/>
          <w:szCs w:val="28"/>
        </w:rPr>
        <w:t xml:space="preserve"> ‌</w:t>
      </w:r>
      <w:r w:rsidRPr="00131788">
        <w:rPr>
          <w:rFonts w:ascii="Tahoma" w:hAnsi="Tahoma" w:cs="Tahoma"/>
          <w:sz w:val="28"/>
          <w:szCs w:val="28"/>
          <w:rtl/>
        </w:rPr>
        <w:t>گرفته به منزله دستمزد ايام بيكاري تلقي و در محاسبه منظور خواهد شد</w:t>
      </w:r>
      <w:r w:rsidRPr="00131788">
        <w:rPr>
          <w:rFonts w:ascii="Tahoma" w:hAnsi="Tahoma" w:cs="Tahoma"/>
          <w:sz w:val="28"/>
          <w:szCs w:val="28"/>
        </w:rPr>
        <w:t>. ‌</w:t>
      </w:r>
    </w:p>
    <w:p w14:paraId="7C9E48C3" w14:textId="77777777" w:rsidR="00131788" w:rsidRDefault="00131788" w:rsidP="00131788">
      <w:pPr>
        <w:bidi/>
        <w:spacing w:line="360" w:lineRule="auto"/>
        <w:jc w:val="lowKashida"/>
        <w:rPr>
          <w:rFonts w:ascii="Tahoma" w:hAnsi="Tahoma" w:cs="Tahoma"/>
          <w:sz w:val="28"/>
          <w:szCs w:val="28"/>
          <w:rtl/>
        </w:rPr>
      </w:pPr>
      <w:r w:rsidRPr="00131788">
        <w:rPr>
          <w:rFonts w:ascii="Tahoma" w:hAnsi="Tahoma" w:cs="Tahoma"/>
          <w:b/>
          <w:bCs/>
          <w:sz w:val="28"/>
          <w:szCs w:val="28"/>
          <w:rtl/>
        </w:rPr>
        <w:t>تبصره 2 </w:t>
      </w:r>
      <w:r w:rsidRPr="00131788">
        <w:rPr>
          <w:rFonts w:ascii="Tahoma" w:hAnsi="Tahoma" w:cs="Tahoma"/>
          <w:sz w:val="28"/>
          <w:szCs w:val="28"/>
        </w:rPr>
        <w:t xml:space="preserve">- </w:t>
      </w:r>
      <w:r w:rsidRPr="00131788">
        <w:rPr>
          <w:rFonts w:ascii="Tahoma" w:hAnsi="Tahoma" w:cs="Tahoma"/>
          <w:sz w:val="28"/>
          <w:szCs w:val="28"/>
          <w:rtl/>
        </w:rPr>
        <w:t>افراد تحت موضوع اين ماده عبارتند از</w:t>
      </w:r>
      <w:r>
        <w:rPr>
          <w:rFonts w:ascii="Tahoma" w:hAnsi="Tahoma" w:cs="Tahoma" w:hint="cs"/>
          <w:sz w:val="28"/>
          <w:szCs w:val="28"/>
          <w:rtl/>
        </w:rPr>
        <w:t>:</w:t>
      </w:r>
    </w:p>
    <w:p w14:paraId="78812144" w14:textId="050B81BC" w:rsidR="00131788" w:rsidRPr="00131788" w:rsidRDefault="00131788" w:rsidP="00131788">
      <w:pPr>
        <w:bidi/>
        <w:spacing w:line="360" w:lineRule="auto"/>
        <w:jc w:val="lowKashida"/>
        <w:rPr>
          <w:rFonts w:ascii="Tahoma" w:hAnsi="Tahoma" w:cs="Tahoma"/>
          <w:sz w:val="28"/>
          <w:szCs w:val="28"/>
          <w:rtl/>
        </w:rPr>
      </w:pPr>
      <w:r>
        <w:rPr>
          <w:rFonts w:ascii="Tahoma" w:hAnsi="Tahoma" w:cs="Tahoma" w:hint="cs"/>
          <w:sz w:val="28"/>
          <w:szCs w:val="28"/>
          <w:rtl/>
        </w:rPr>
        <w:t xml:space="preserve">1- </w:t>
      </w:r>
      <w:r w:rsidRPr="00131788">
        <w:rPr>
          <w:rFonts w:ascii="Tahoma" w:hAnsi="Tahoma" w:cs="Tahoma"/>
          <w:sz w:val="28"/>
          <w:szCs w:val="28"/>
          <w:rtl/>
        </w:rPr>
        <w:t>همسر (‌زن يا شوهر)</w:t>
      </w:r>
    </w:p>
    <w:p w14:paraId="239A2E3E" w14:textId="5D4EC76A" w:rsidR="00131788" w:rsidRPr="00131788" w:rsidRDefault="00131788" w:rsidP="00131788">
      <w:pPr>
        <w:bidi/>
        <w:spacing w:line="360" w:lineRule="auto"/>
        <w:jc w:val="lowKashida"/>
        <w:rPr>
          <w:rFonts w:ascii="Tahoma" w:hAnsi="Tahoma" w:cs="Tahoma"/>
          <w:sz w:val="28"/>
          <w:szCs w:val="28"/>
          <w:rtl/>
        </w:rPr>
      </w:pPr>
      <w:r>
        <w:rPr>
          <w:rFonts w:ascii="Tahoma" w:hAnsi="Tahoma" w:cs="Tahoma" w:hint="cs"/>
          <w:sz w:val="28"/>
          <w:szCs w:val="28"/>
          <w:rtl/>
        </w:rPr>
        <w:t xml:space="preserve">2- </w:t>
      </w:r>
      <w:r w:rsidRPr="00131788">
        <w:rPr>
          <w:rFonts w:ascii="Tahoma" w:hAnsi="Tahoma" w:cs="Tahoma"/>
          <w:sz w:val="28"/>
          <w:szCs w:val="28"/>
          <w:rtl/>
        </w:rPr>
        <w:t>فرزندان اناث مادام كه ازدواج ننموده و فاقد حرفه و شغل باشند</w:t>
      </w:r>
      <w:r w:rsidRPr="00131788">
        <w:rPr>
          <w:rFonts w:ascii="Tahoma" w:hAnsi="Tahoma" w:cs="Tahoma"/>
          <w:sz w:val="28"/>
          <w:szCs w:val="28"/>
        </w:rPr>
        <w:t>.</w:t>
      </w:r>
    </w:p>
    <w:p w14:paraId="32554456" w14:textId="20BA50A9" w:rsidR="00131788" w:rsidRDefault="00131788" w:rsidP="00131788">
      <w:pPr>
        <w:bidi/>
        <w:spacing w:line="360" w:lineRule="auto"/>
        <w:jc w:val="lowKashida"/>
        <w:rPr>
          <w:rFonts w:ascii="Tahoma" w:hAnsi="Tahoma" w:cs="Tahoma"/>
          <w:sz w:val="28"/>
          <w:szCs w:val="28"/>
          <w:rtl/>
        </w:rPr>
      </w:pPr>
      <w:r>
        <w:rPr>
          <w:rFonts w:ascii="Tahoma" w:hAnsi="Tahoma" w:cs="Tahoma" w:hint="cs"/>
          <w:sz w:val="28"/>
          <w:szCs w:val="28"/>
          <w:rtl/>
        </w:rPr>
        <w:t>3-</w:t>
      </w:r>
      <w:r w:rsidRPr="00131788">
        <w:rPr>
          <w:rFonts w:ascii="Tahoma" w:hAnsi="Tahoma" w:cs="Tahoma"/>
          <w:sz w:val="28"/>
          <w:szCs w:val="28"/>
        </w:rPr>
        <w:t xml:space="preserve"> </w:t>
      </w:r>
      <w:r w:rsidRPr="00131788">
        <w:rPr>
          <w:rFonts w:ascii="Tahoma" w:hAnsi="Tahoma" w:cs="Tahoma"/>
          <w:sz w:val="28"/>
          <w:szCs w:val="28"/>
          <w:rtl/>
        </w:rPr>
        <w:t>فرزندان ذكور كه سن آنان كمتر از هجده سال تمام باشد و يا منحصراً به تحصيل اشتغال داشته و يا طبق نظر پزشك معتمد سازمان تأمين ‌اجتماعي، از كارافتاده كلي باشند</w:t>
      </w:r>
      <w:r w:rsidRPr="00131788">
        <w:rPr>
          <w:rFonts w:ascii="Tahoma" w:hAnsi="Tahoma" w:cs="Tahoma"/>
          <w:sz w:val="28"/>
          <w:szCs w:val="28"/>
        </w:rPr>
        <w:t>.</w:t>
      </w:r>
    </w:p>
    <w:p w14:paraId="19BEFB39" w14:textId="2B1FFCB3" w:rsidR="00131788" w:rsidRDefault="00131788" w:rsidP="00131788">
      <w:pPr>
        <w:bidi/>
        <w:spacing w:line="360" w:lineRule="auto"/>
        <w:jc w:val="lowKashida"/>
        <w:rPr>
          <w:rFonts w:ascii="Tahoma" w:hAnsi="Tahoma" w:cs="Tahoma"/>
          <w:sz w:val="28"/>
          <w:szCs w:val="28"/>
          <w:rtl/>
        </w:rPr>
      </w:pPr>
      <w:r w:rsidRPr="00131788">
        <w:rPr>
          <w:rFonts w:ascii="Tahoma" w:hAnsi="Tahoma" w:cs="Tahoma"/>
          <w:sz w:val="28"/>
          <w:szCs w:val="28"/>
        </w:rPr>
        <w:t xml:space="preserve"> </w:t>
      </w:r>
      <w:r>
        <w:rPr>
          <w:rFonts w:ascii="Tahoma" w:hAnsi="Tahoma" w:cs="Tahoma" w:hint="cs"/>
          <w:sz w:val="28"/>
          <w:szCs w:val="28"/>
          <w:rtl/>
        </w:rPr>
        <w:t xml:space="preserve">4- </w:t>
      </w:r>
      <w:r w:rsidRPr="00131788">
        <w:rPr>
          <w:rFonts w:ascii="Tahoma" w:hAnsi="Tahoma" w:cs="Tahoma"/>
          <w:sz w:val="28"/>
          <w:szCs w:val="28"/>
          <w:rtl/>
        </w:rPr>
        <w:t>پدر و مادر كه سن پدر از (60) سال متجاوز باشد و يا طبق نظر پزشك معتمد سازمان تأمين اجتماعي از كارافتاده كلي باشند و در هر حال معاش ‌آنان منحصراً توسط بيمه شده تأمين گردد</w:t>
      </w:r>
      <w:r w:rsidRPr="00131788">
        <w:rPr>
          <w:rFonts w:ascii="Tahoma" w:hAnsi="Tahoma" w:cs="Tahoma"/>
          <w:sz w:val="28"/>
          <w:szCs w:val="28"/>
        </w:rPr>
        <w:t>.</w:t>
      </w:r>
    </w:p>
    <w:p w14:paraId="75E4B1D8" w14:textId="298E7EAB" w:rsidR="00131788" w:rsidRPr="00131788" w:rsidRDefault="00131788" w:rsidP="00131788">
      <w:pPr>
        <w:bidi/>
        <w:spacing w:line="360" w:lineRule="auto"/>
        <w:jc w:val="lowKashida"/>
        <w:rPr>
          <w:rFonts w:ascii="Tahoma" w:hAnsi="Tahoma" w:cs="Tahoma"/>
          <w:sz w:val="28"/>
          <w:szCs w:val="28"/>
        </w:rPr>
      </w:pPr>
      <w:r>
        <w:rPr>
          <w:rFonts w:ascii="Tahoma" w:hAnsi="Tahoma" w:cs="Tahoma" w:hint="cs"/>
          <w:sz w:val="28"/>
          <w:szCs w:val="28"/>
          <w:rtl/>
        </w:rPr>
        <w:t>5-</w:t>
      </w:r>
      <w:r w:rsidRPr="00131788">
        <w:rPr>
          <w:rFonts w:ascii="Tahoma" w:hAnsi="Tahoma" w:cs="Tahoma"/>
          <w:sz w:val="28"/>
          <w:szCs w:val="28"/>
        </w:rPr>
        <w:t xml:space="preserve"> </w:t>
      </w:r>
      <w:r w:rsidRPr="00131788">
        <w:rPr>
          <w:rFonts w:ascii="Tahoma" w:hAnsi="Tahoma" w:cs="Tahoma"/>
          <w:sz w:val="28"/>
          <w:szCs w:val="28"/>
          <w:rtl/>
        </w:rPr>
        <w:t>خواهر و برادر تحت تكفل در صورت داشتن شرايط مربوط به فرزندان اناث و ذكور، مذكور در بندهاي (2) و (3) اين تبصره</w:t>
      </w:r>
      <w:r>
        <w:rPr>
          <w:rFonts w:ascii="Tahoma" w:hAnsi="Tahoma" w:cs="Tahoma" w:hint="cs"/>
          <w:sz w:val="28"/>
          <w:szCs w:val="28"/>
          <w:rtl/>
        </w:rPr>
        <w:t>.</w:t>
      </w:r>
    </w:p>
    <w:p w14:paraId="618796FD" w14:textId="2EA122F0" w:rsidR="00131788" w:rsidRDefault="00131788" w:rsidP="00131788">
      <w:pPr>
        <w:bidi/>
        <w:spacing w:line="360" w:lineRule="auto"/>
        <w:jc w:val="lowKashida"/>
        <w:rPr>
          <w:rFonts w:ascii="Tahoma" w:hAnsi="Tahoma" w:cs="Tahoma"/>
          <w:sz w:val="28"/>
          <w:szCs w:val="28"/>
          <w:rtl/>
        </w:rPr>
      </w:pPr>
      <w:r w:rsidRPr="00131788">
        <w:rPr>
          <w:rFonts w:ascii="Tahoma" w:hAnsi="Tahoma" w:cs="Tahoma"/>
          <w:b/>
          <w:bCs/>
          <w:sz w:val="28"/>
          <w:szCs w:val="28"/>
          <w:rtl/>
        </w:rPr>
        <w:t>تبصره 3</w:t>
      </w:r>
      <w:r>
        <w:rPr>
          <w:rFonts w:ascii="Tahoma" w:hAnsi="Tahoma" w:cs="Tahoma" w:hint="cs"/>
          <w:b/>
          <w:bCs/>
          <w:sz w:val="28"/>
          <w:szCs w:val="28"/>
          <w:rtl/>
        </w:rPr>
        <w:t xml:space="preserve">- </w:t>
      </w:r>
      <w:r w:rsidRPr="00131788">
        <w:rPr>
          <w:rFonts w:ascii="Tahoma" w:hAnsi="Tahoma" w:cs="Tahoma"/>
          <w:sz w:val="28"/>
          <w:szCs w:val="28"/>
          <w:rtl/>
        </w:rPr>
        <w:t>دريافت مقرري بيمه بيكاري مانع از دريافت مستمري جزئي نمي‌ گردد</w:t>
      </w:r>
      <w:r>
        <w:rPr>
          <w:rFonts w:ascii="Tahoma" w:hAnsi="Tahoma" w:cs="Tahoma" w:hint="cs"/>
          <w:sz w:val="28"/>
          <w:szCs w:val="28"/>
          <w:rtl/>
        </w:rPr>
        <w:t>.</w:t>
      </w:r>
    </w:p>
    <w:p w14:paraId="29B85AED" w14:textId="21BECC72"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b/>
          <w:bCs/>
          <w:sz w:val="28"/>
          <w:szCs w:val="28"/>
          <w:rtl/>
        </w:rPr>
        <w:t>تبصره 4</w:t>
      </w:r>
      <w:r>
        <w:rPr>
          <w:rFonts w:ascii="Tahoma" w:hAnsi="Tahoma" w:cs="Tahoma" w:hint="cs"/>
          <w:b/>
          <w:bCs/>
          <w:sz w:val="28"/>
          <w:szCs w:val="28"/>
          <w:rtl/>
        </w:rPr>
        <w:t>-</w:t>
      </w:r>
      <w:r w:rsidRPr="00131788">
        <w:rPr>
          <w:rFonts w:ascii="Tahoma" w:hAnsi="Tahoma" w:cs="Tahoma"/>
          <w:sz w:val="28"/>
          <w:szCs w:val="28"/>
        </w:rPr>
        <w:t xml:space="preserve"> </w:t>
      </w:r>
      <w:r w:rsidRPr="00131788">
        <w:rPr>
          <w:rFonts w:ascii="Tahoma" w:hAnsi="Tahoma" w:cs="Tahoma"/>
          <w:sz w:val="28"/>
          <w:szCs w:val="28"/>
          <w:rtl/>
        </w:rPr>
        <w:t>در صورت بيكاري زوجين فقط يكي از آنان (‌زن يا شوهر) محق به استفاده از افزايش مقرري به ازاء هر يك از فرزندان خواهد بود</w:t>
      </w:r>
      <w:r w:rsidRPr="00131788">
        <w:rPr>
          <w:rFonts w:ascii="Tahoma" w:hAnsi="Tahoma" w:cs="Tahoma"/>
          <w:sz w:val="28"/>
          <w:szCs w:val="28"/>
        </w:rPr>
        <w:t>.</w:t>
      </w:r>
    </w:p>
    <w:p w14:paraId="208508F8" w14:textId="7D38593D"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b/>
          <w:bCs/>
          <w:sz w:val="28"/>
          <w:szCs w:val="28"/>
          <w:rtl/>
        </w:rPr>
        <w:t>تبصر</w:t>
      </w:r>
      <w:r>
        <w:rPr>
          <w:rFonts w:ascii="Tahoma" w:hAnsi="Tahoma" w:cs="Tahoma" w:hint="cs"/>
          <w:b/>
          <w:bCs/>
          <w:sz w:val="28"/>
          <w:szCs w:val="28"/>
          <w:rtl/>
        </w:rPr>
        <w:t xml:space="preserve">ه 5- </w:t>
      </w:r>
      <w:r w:rsidRPr="00131788">
        <w:rPr>
          <w:rFonts w:ascii="Tahoma" w:hAnsi="Tahoma" w:cs="Tahoma"/>
          <w:sz w:val="28"/>
          <w:szCs w:val="28"/>
          <w:rtl/>
        </w:rPr>
        <w:t>بيمه شده بيكار و افراد تحت تكفل، در مدت دريافت مقرري بيمه بيكاري از خدمات درماني موضوع بندهاي «‌الف» و «ب» ماده (3)‌ قانون تأمين اجتماعي استفاده خواهند كرد</w:t>
      </w:r>
      <w:r>
        <w:rPr>
          <w:rFonts w:ascii="Tahoma" w:hAnsi="Tahoma" w:cs="Tahoma" w:hint="cs"/>
          <w:sz w:val="28"/>
          <w:szCs w:val="28"/>
          <w:rtl/>
        </w:rPr>
        <w:t>.</w:t>
      </w:r>
    </w:p>
    <w:p w14:paraId="2AB5E7E3" w14:textId="5C646976" w:rsidR="00131788" w:rsidRPr="00131788" w:rsidRDefault="00131788" w:rsidP="00131788">
      <w:pPr>
        <w:bidi/>
        <w:spacing w:line="360" w:lineRule="auto"/>
        <w:jc w:val="lowKashida"/>
        <w:rPr>
          <w:rFonts w:ascii="Tahoma" w:hAnsi="Tahoma" w:cs="Tahoma"/>
          <w:sz w:val="28"/>
          <w:szCs w:val="28"/>
        </w:rPr>
      </w:pPr>
      <w:r w:rsidRPr="00131788">
        <w:rPr>
          <w:rFonts w:ascii="Tahoma" w:hAnsi="Tahoma" w:cs="Tahoma"/>
          <w:b/>
          <w:bCs/>
          <w:sz w:val="28"/>
          <w:szCs w:val="28"/>
          <w:rtl/>
        </w:rPr>
        <w:lastRenderedPageBreak/>
        <w:t>تبصر</w:t>
      </w:r>
      <w:r>
        <w:rPr>
          <w:rFonts w:ascii="Tahoma" w:hAnsi="Tahoma" w:cs="Tahoma" w:hint="cs"/>
          <w:b/>
          <w:bCs/>
          <w:sz w:val="28"/>
          <w:szCs w:val="28"/>
          <w:rtl/>
        </w:rPr>
        <w:t>ه 6-</w:t>
      </w:r>
      <w:r w:rsidRPr="00131788">
        <w:rPr>
          <w:rFonts w:ascii="Tahoma" w:hAnsi="Tahoma" w:cs="Tahoma"/>
          <w:sz w:val="28"/>
          <w:szCs w:val="28"/>
        </w:rPr>
        <w:t xml:space="preserve"> </w:t>
      </w:r>
      <w:r w:rsidRPr="00131788">
        <w:rPr>
          <w:rFonts w:ascii="Tahoma" w:hAnsi="Tahoma" w:cs="Tahoma"/>
          <w:sz w:val="28"/>
          <w:szCs w:val="28"/>
          <w:rtl/>
        </w:rPr>
        <w:t>مقرري بيمه بيكاري مانند ساير مستمريهاي تأمين اجتماعي از پرداخت هرگونه ماليات معاف خواهد بود</w:t>
      </w:r>
      <w:r w:rsidRPr="00131788">
        <w:rPr>
          <w:rFonts w:ascii="Tahoma" w:hAnsi="Tahoma" w:cs="Tahoma"/>
          <w:sz w:val="28"/>
          <w:szCs w:val="28"/>
        </w:rPr>
        <w:t>. ‌</w:t>
      </w:r>
    </w:p>
    <w:p w14:paraId="4C94919F" w14:textId="6FB79BE2" w:rsidR="00BD00ED" w:rsidRPr="00BD00ED" w:rsidRDefault="00D836C0" w:rsidP="009571F3">
      <w:pPr>
        <w:pStyle w:val="Heading2"/>
        <w:rPr>
          <w:lang w:bidi="fa-IR"/>
        </w:rPr>
      </w:pPr>
      <w:bookmarkStart w:id="9" w:name="_Toc224463239"/>
      <w:r w:rsidRPr="00D836C0">
        <w:rPr>
          <w:rtl/>
        </w:rPr>
        <w:t>ماده 8 </w:t>
      </w:r>
      <w:r w:rsidRPr="003D605C">
        <w:rPr>
          <w:rFonts w:hint="cs"/>
          <w:rtl/>
        </w:rPr>
        <w:t xml:space="preserve"> </w:t>
      </w:r>
      <w:r w:rsidRPr="003D605C">
        <w:rPr>
          <w:rFonts w:hint="cs"/>
          <w:rtl/>
        </w:rPr>
        <w:t>قانون بیمه بیکاری</w:t>
      </w:r>
      <w:r w:rsidR="009571F3" w:rsidRPr="003D605C">
        <w:rPr>
          <w:rFonts w:hint="cs"/>
          <w:rtl/>
        </w:rPr>
        <w:t xml:space="preserve"> (</w:t>
      </w:r>
      <w:r w:rsidR="009571F3" w:rsidRPr="00C5756C">
        <w:rPr>
          <w:rtl/>
        </w:rPr>
        <w:t>شرایط قطع مقرری بیمه بیکاری</w:t>
      </w:r>
      <w:r w:rsidR="009571F3">
        <w:rPr>
          <w:rFonts w:hint="cs"/>
          <w:bCs w:val="0"/>
          <w:rtl/>
        </w:rPr>
        <w:t>)</w:t>
      </w:r>
      <w:bookmarkEnd w:id="9"/>
    </w:p>
    <w:p w14:paraId="6023635C" w14:textId="77777777" w:rsidR="00D836C0" w:rsidRDefault="00D836C0" w:rsidP="00D836C0">
      <w:pPr>
        <w:bidi/>
        <w:spacing w:line="360" w:lineRule="auto"/>
        <w:jc w:val="lowKashida"/>
        <w:rPr>
          <w:rFonts w:ascii="Tahoma" w:hAnsi="Tahoma" w:cs="Tahoma"/>
          <w:sz w:val="28"/>
          <w:szCs w:val="28"/>
          <w:rtl/>
        </w:rPr>
      </w:pPr>
      <w:r w:rsidRPr="00D836C0">
        <w:rPr>
          <w:rFonts w:ascii="Tahoma" w:hAnsi="Tahoma" w:cs="Tahoma"/>
          <w:sz w:val="28"/>
          <w:szCs w:val="28"/>
          <w:rtl/>
        </w:rPr>
        <w:t>در موارد زير مقرري بيمه بيكاري قطع خواهد شد</w:t>
      </w:r>
      <w:r>
        <w:rPr>
          <w:rFonts w:ascii="Tahoma" w:hAnsi="Tahoma" w:cs="Tahoma" w:hint="cs"/>
          <w:sz w:val="28"/>
          <w:szCs w:val="28"/>
          <w:rtl/>
        </w:rPr>
        <w:t>:</w:t>
      </w:r>
    </w:p>
    <w:p w14:paraId="796755AA" w14:textId="77777777" w:rsidR="00D836C0" w:rsidRDefault="00D836C0" w:rsidP="00D836C0">
      <w:pPr>
        <w:bidi/>
        <w:spacing w:line="360" w:lineRule="auto"/>
        <w:jc w:val="lowKashida"/>
        <w:rPr>
          <w:rFonts w:ascii="Tahoma" w:hAnsi="Tahoma" w:cs="Tahoma"/>
          <w:sz w:val="28"/>
          <w:szCs w:val="28"/>
          <w:rtl/>
        </w:rPr>
      </w:pPr>
      <w:r w:rsidRPr="00D836C0">
        <w:rPr>
          <w:rFonts w:ascii="Tahoma" w:hAnsi="Tahoma" w:cs="Tahoma"/>
          <w:sz w:val="28"/>
          <w:szCs w:val="28"/>
          <w:rtl/>
        </w:rPr>
        <w:t>الف - زمانيكه بيمه شده مجدداً اشتغال به كار يابد</w:t>
      </w:r>
      <w:r w:rsidRPr="00D836C0">
        <w:rPr>
          <w:rFonts w:ascii="Tahoma" w:hAnsi="Tahoma" w:cs="Tahoma"/>
          <w:sz w:val="28"/>
          <w:szCs w:val="28"/>
        </w:rPr>
        <w:t>.</w:t>
      </w:r>
    </w:p>
    <w:p w14:paraId="03EC78EB" w14:textId="77777777" w:rsidR="00D836C0" w:rsidRDefault="00D836C0" w:rsidP="00D836C0">
      <w:pPr>
        <w:bidi/>
        <w:spacing w:line="360" w:lineRule="auto"/>
        <w:jc w:val="lowKashida"/>
        <w:rPr>
          <w:rFonts w:ascii="Tahoma" w:hAnsi="Tahoma" w:cs="Tahoma"/>
          <w:sz w:val="28"/>
          <w:szCs w:val="28"/>
          <w:rtl/>
        </w:rPr>
      </w:pPr>
      <w:r w:rsidRPr="00D836C0">
        <w:rPr>
          <w:rFonts w:ascii="Tahoma" w:hAnsi="Tahoma" w:cs="Tahoma"/>
          <w:sz w:val="28"/>
          <w:szCs w:val="28"/>
          <w:rtl/>
        </w:rPr>
        <w:t>ب - بنا به اعلام واحد كار و امور اجتماعي محل و يا نهضت سوادآموزي و ساير واحدهاي ذيربط از طريق وزارت كار و امور اجتماعي، بيمه شده ‌بيكار بدون عذر موجه از شركت در دوره‌ هاي كارآموزي يا سوادآموزي خودداري نمايد</w:t>
      </w:r>
      <w:r w:rsidRPr="00D836C0">
        <w:rPr>
          <w:rFonts w:ascii="Tahoma" w:hAnsi="Tahoma" w:cs="Tahoma"/>
          <w:sz w:val="28"/>
          <w:szCs w:val="28"/>
        </w:rPr>
        <w:t>.</w:t>
      </w:r>
    </w:p>
    <w:p w14:paraId="14D08DA1" w14:textId="77777777" w:rsidR="00D836C0" w:rsidRDefault="00D836C0" w:rsidP="00D836C0">
      <w:pPr>
        <w:bidi/>
        <w:spacing w:line="360" w:lineRule="auto"/>
        <w:jc w:val="lowKashida"/>
        <w:rPr>
          <w:rFonts w:ascii="Tahoma" w:hAnsi="Tahoma" w:cs="Tahoma"/>
          <w:sz w:val="28"/>
          <w:szCs w:val="28"/>
          <w:rtl/>
        </w:rPr>
      </w:pPr>
      <w:r w:rsidRPr="00D836C0">
        <w:rPr>
          <w:rFonts w:ascii="Tahoma" w:hAnsi="Tahoma" w:cs="Tahoma"/>
          <w:sz w:val="28"/>
          <w:szCs w:val="28"/>
          <w:rtl/>
        </w:rPr>
        <w:t>ج - بيمه شده بيكار از قبول شغل تخصصي خود و يا شغل مشابه پيشنهادي خودداري ورزد</w:t>
      </w:r>
      <w:r>
        <w:rPr>
          <w:rFonts w:ascii="Tahoma" w:hAnsi="Tahoma" w:cs="Tahoma" w:hint="cs"/>
          <w:sz w:val="28"/>
          <w:szCs w:val="28"/>
          <w:rtl/>
        </w:rPr>
        <w:t>.</w:t>
      </w:r>
    </w:p>
    <w:p w14:paraId="2C47FFAC" w14:textId="77777777" w:rsidR="00D836C0" w:rsidRDefault="00D836C0" w:rsidP="00D836C0">
      <w:pPr>
        <w:bidi/>
        <w:spacing w:line="360" w:lineRule="auto"/>
        <w:jc w:val="lowKashida"/>
        <w:rPr>
          <w:rFonts w:ascii="Tahoma" w:hAnsi="Tahoma" w:cs="Tahoma"/>
          <w:sz w:val="28"/>
          <w:szCs w:val="28"/>
          <w:rtl/>
        </w:rPr>
      </w:pPr>
      <w:r w:rsidRPr="00D836C0">
        <w:rPr>
          <w:rFonts w:ascii="Tahoma" w:hAnsi="Tahoma" w:cs="Tahoma"/>
          <w:sz w:val="28"/>
          <w:szCs w:val="28"/>
          <w:rtl/>
        </w:rPr>
        <w:t>د - بيمه شده بيكار ضمن دريافت مقرري بيمه بيكاري مشمول استفاده از مستمري بازنشستگي و يا از كارافتادگي كلي شود</w:t>
      </w:r>
      <w:r w:rsidRPr="00D836C0">
        <w:rPr>
          <w:rFonts w:ascii="Tahoma" w:hAnsi="Tahoma" w:cs="Tahoma"/>
          <w:sz w:val="28"/>
          <w:szCs w:val="28"/>
        </w:rPr>
        <w:t>.</w:t>
      </w:r>
    </w:p>
    <w:p w14:paraId="3FAB171C" w14:textId="61283AEE" w:rsidR="00D836C0" w:rsidRPr="00D836C0" w:rsidRDefault="00D836C0" w:rsidP="00D836C0">
      <w:pPr>
        <w:bidi/>
        <w:spacing w:line="360" w:lineRule="auto"/>
        <w:jc w:val="lowKashida"/>
        <w:rPr>
          <w:rFonts w:ascii="Tahoma" w:hAnsi="Tahoma" w:cs="Tahoma"/>
          <w:sz w:val="28"/>
          <w:szCs w:val="28"/>
        </w:rPr>
      </w:pPr>
      <w:r w:rsidRPr="00D836C0">
        <w:rPr>
          <w:rFonts w:ascii="Tahoma" w:hAnsi="Tahoma" w:cs="Tahoma"/>
          <w:sz w:val="28"/>
          <w:szCs w:val="28"/>
          <w:rtl/>
        </w:rPr>
        <w:t>هـ - بيمه شده به نحوي از انحاء با دريافت مزد ايام بلاتكليفي به كار مربوطه اعاده گردد</w:t>
      </w:r>
      <w:r w:rsidRPr="00D836C0">
        <w:rPr>
          <w:rFonts w:ascii="Tahoma" w:hAnsi="Tahoma" w:cs="Tahoma"/>
          <w:sz w:val="28"/>
          <w:szCs w:val="28"/>
        </w:rPr>
        <w:t>.</w:t>
      </w:r>
    </w:p>
    <w:p w14:paraId="21A273D3" w14:textId="346806F5" w:rsidR="00D836C0" w:rsidRPr="00D836C0" w:rsidRDefault="00D836C0" w:rsidP="00D836C0">
      <w:pPr>
        <w:bidi/>
        <w:spacing w:line="360" w:lineRule="auto"/>
        <w:jc w:val="lowKashida"/>
        <w:rPr>
          <w:rFonts w:ascii="Tahoma" w:hAnsi="Tahoma" w:cs="Tahoma"/>
          <w:sz w:val="28"/>
          <w:szCs w:val="28"/>
        </w:rPr>
      </w:pPr>
      <w:r w:rsidRPr="00D836C0">
        <w:rPr>
          <w:rFonts w:ascii="Tahoma" w:hAnsi="Tahoma" w:cs="Tahoma"/>
          <w:b/>
          <w:bCs/>
          <w:sz w:val="28"/>
          <w:szCs w:val="28"/>
          <w:rtl/>
        </w:rPr>
        <w:t>تبصره 1 </w:t>
      </w:r>
      <w:r>
        <w:rPr>
          <w:rFonts w:ascii="Tahoma" w:hAnsi="Tahoma" w:cs="Tahoma" w:hint="cs"/>
          <w:sz w:val="28"/>
          <w:szCs w:val="28"/>
          <w:rtl/>
        </w:rPr>
        <w:t>-</w:t>
      </w:r>
      <w:r w:rsidRPr="00D836C0">
        <w:rPr>
          <w:rFonts w:ascii="Tahoma" w:hAnsi="Tahoma" w:cs="Tahoma"/>
          <w:sz w:val="28"/>
          <w:szCs w:val="28"/>
        </w:rPr>
        <w:t xml:space="preserve"> </w:t>
      </w:r>
      <w:r w:rsidRPr="00D836C0">
        <w:rPr>
          <w:rFonts w:ascii="Tahoma" w:hAnsi="Tahoma" w:cs="Tahoma"/>
          <w:sz w:val="28"/>
          <w:szCs w:val="28"/>
          <w:rtl/>
        </w:rPr>
        <w:t>در صورتي كه پس از پرداخت مقرري بيمه بيكاري محرز شود كه بيكاري بيمه شده، ناشي از ميل و اراده او بوده است كارگر موظف به ‌استرداد وجوه دريافتي به سازمان تأمين اجتماعي خواهد بود. مشمولين بند (هـ) اين ماده نيز مكلف به بازپرداخت مقرري بيمه بيكاري دريافتي، به ‌سازمان مذكور مي‌ باشند</w:t>
      </w:r>
      <w:r>
        <w:rPr>
          <w:rFonts w:ascii="Tahoma" w:hAnsi="Tahoma" w:cs="Tahoma" w:hint="cs"/>
          <w:sz w:val="28"/>
          <w:szCs w:val="28"/>
          <w:rtl/>
        </w:rPr>
        <w:t>.</w:t>
      </w:r>
    </w:p>
    <w:p w14:paraId="704239A5" w14:textId="380A5978" w:rsidR="00D836C0" w:rsidRPr="00D836C0" w:rsidRDefault="00D836C0" w:rsidP="00D836C0">
      <w:pPr>
        <w:bidi/>
        <w:spacing w:line="360" w:lineRule="auto"/>
        <w:jc w:val="lowKashida"/>
        <w:rPr>
          <w:rFonts w:ascii="Tahoma" w:hAnsi="Tahoma" w:cs="Tahoma"/>
          <w:sz w:val="28"/>
          <w:szCs w:val="28"/>
        </w:rPr>
      </w:pPr>
      <w:r w:rsidRPr="00D836C0">
        <w:rPr>
          <w:rFonts w:ascii="Tahoma" w:hAnsi="Tahoma" w:cs="Tahoma"/>
          <w:b/>
          <w:bCs/>
          <w:sz w:val="28"/>
          <w:szCs w:val="28"/>
          <w:rtl/>
        </w:rPr>
        <w:t>تبصره 2 </w:t>
      </w:r>
      <w:r>
        <w:rPr>
          <w:rFonts w:ascii="Tahoma" w:hAnsi="Tahoma" w:cs="Tahoma" w:hint="cs"/>
          <w:sz w:val="28"/>
          <w:szCs w:val="28"/>
          <w:rtl/>
        </w:rPr>
        <w:t xml:space="preserve">- </w:t>
      </w:r>
      <w:r w:rsidRPr="00D836C0">
        <w:rPr>
          <w:rFonts w:ascii="Tahoma" w:hAnsi="Tahoma" w:cs="Tahoma"/>
          <w:sz w:val="28"/>
          <w:szCs w:val="28"/>
          <w:rtl/>
        </w:rPr>
        <w:t>چنانچه بيمه شده بيكار اشتغال مجدد خود را مكتوم داشته و مقرري بيمه بيكاري را دريافت كرده باشد، ملزم به بازپرداخت مقرري ‌دريافتي از تاريخ اشتغال خواهد بود</w:t>
      </w:r>
      <w:r>
        <w:rPr>
          <w:rFonts w:ascii="Tahoma" w:hAnsi="Tahoma" w:cs="Tahoma" w:hint="cs"/>
          <w:sz w:val="28"/>
          <w:szCs w:val="28"/>
          <w:rtl/>
        </w:rPr>
        <w:t>.</w:t>
      </w:r>
    </w:p>
    <w:p w14:paraId="37AA6089" w14:textId="13A6F74B" w:rsidR="00D836C0" w:rsidRPr="00D836C0" w:rsidRDefault="00D836C0" w:rsidP="00D836C0">
      <w:pPr>
        <w:bidi/>
        <w:spacing w:line="360" w:lineRule="auto"/>
        <w:jc w:val="lowKashida"/>
        <w:rPr>
          <w:rFonts w:ascii="Tahoma" w:hAnsi="Tahoma" w:cs="Tahoma"/>
          <w:sz w:val="28"/>
          <w:szCs w:val="28"/>
        </w:rPr>
      </w:pPr>
      <w:r w:rsidRPr="00D836C0">
        <w:rPr>
          <w:rFonts w:ascii="Tahoma" w:hAnsi="Tahoma" w:cs="Tahoma"/>
          <w:b/>
          <w:bCs/>
          <w:sz w:val="28"/>
          <w:szCs w:val="28"/>
          <w:rtl/>
        </w:rPr>
        <w:t>تبصره 3 </w:t>
      </w:r>
      <w:r>
        <w:rPr>
          <w:rFonts w:ascii="Tahoma" w:hAnsi="Tahoma" w:cs="Tahoma" w:hint="cs"/>
          <w:sz w:val="28"/>
          <w:szCs w:val="28"/>
          <w:rtl/>
        </w:rPr>
        <w:t>-</w:t>
      </w:r>
      <w:r w:rsidRPr="00D836C0">
        <w:rPr>
          <w:rFonts w:ascii="Tahoma" w:hAnsi="Tahoma" w:cs="Tahoma"/>
          <w:sz w:val="28"/>
          <w:szCs w:val="28"/>
        </w:rPr>
        <w:t xml:space="preserve"> </w:t>
      </w:r>
      <w:r w:rsidRPr="00D836C0">
        <w:rPr>
          <w:rFonts w:ascii="Tahoma" w:hAnsi="Tahoma" w:cs="Tahoma"/>
          <w:sz w:val="28"/>
          <w:szCs w:val="28"/>
          <w:rtl/>
        </w:rPr>
        <w:t>دريافت كمك ‌هزينه حين كارآموزي مانع استفاده از مقرري بيمه بيكاري نخواهد بود</w:t>
      </w:r>
      <w:r w:rsidRPr="00D836C0">
        <w:rPr>
          <w:rFonts w:ascii="Tahoma" w:hAnsi="Tahoma" w:cs="Tahoma"/>
          <w:sz w:val="28"/>
          <w:szCs w:val="28"/>
        </w:rPr>
        <w:t>.</w:t>
      </w:r>
    </w:p>
    <w:p w14:paraId="3613CA12" w14:textId="77777777" w:rsidR="003D605C" w:rsidRPr="003D605C" w:rsidRDefault="003D605C" w:rsidP="003D605C">
      <w:pPr>
        <w:pStyle w:val="Heading1"/>
      </w:pPr>
      <w:bookmarkStart w:id="10" w:name="_Toc224463240"/>
      <w:r w:rsidRPr="003D605C">
        <w:rPr>
          <w:rtl/>
        </w:rPr>
        <w:lastRenderedPageBreak/>
        <w:t>قانون بهبود مستمر محیط کسب و کار</w:t>
      </w:r>
      <w:bookmarkEnd w:id="10"/>
    </w:p>
    <w:p w14:paraId="12E38D59" w14:textId="77777777" w:rsidR="001540D1" w:rsidRPr="003D605C" w:rsidRDefault="001540D1" w:rsidP="001540D1">
      <w:pPr>
        <w:pStyle w:val="Heading2"/>
      </w:pPr>
      <w:bookmarkStart w:id="11" w:name="_Toc224463241"/>
      <w:r w:rsidRPr="001540D1">
        <w:rPr>
          <w:rtl/>
        </w:rPr>
        <w:t>ماده۲۶</w:t>
      </w:r>
      <w:r>
        <w:rPr>
          <w:rFonts w:hint="cs"/>
          <w:rtl/>
        </w:rPr>
        <w:t xml:space="preserve"> </w:t>
      </w:r>
      <w:r w:rsidRPr="003D605C">
        <w:rPr>
          <w:rtl/>
        </w:rPr>
        <w:t>قانون بهبود مستمر محیط کسب و کار</w:t>
      </w:r>
      <w:bookmarkEnd w:id="11"/>
    </w:p>
    <w:p w14:paraId="1CE5BAE4" w14:textId="486F8C8B" w:rsidR="00902E53" w:rsidRDefault="001540D1" w:rsidP="001540D1">
      <w:pPr>
        <w:bidi/>
        <w:spacing w:line="360" w:lineRule="auto"/>
        <w:jc w:val="lowKashida"/>
        <w:rPr>
          <w:rFonts w:ascii="Tahoma" w:hAnsi="Tahoma" w:cs="Tahoma"/>
          <w:sz w:val="28"/>
          <w:szCs w:val="28"/>
          <w:rtl/>
        </w:rPr>
      </w:pPr>
      <w:r w:rsidRPr="001540D1">
        <w:rPr>
          <w:rFonts w:ascii="Tahoma" w:hAnsi="Tahoma" w:cs="Tahoma"/>
          <w:sz w:val="28"/>
          <w:szCs w:val="28"/>
          <w:rtl/>
        </w:rPr>
        <w:t>اعلام تعطیلی روزهای کاری سال توسط دولت، فقط در شرایط وقوع حوادث غیرمترقبه یا بروز خطری که جان شهروندان را به خطر اندازد مجاز است و در غیر این موارد، دولت مجاز نیست روزهای کاری سال را تعطیل اعلام کند. مرجع تعیین شرایط غیرمترقبه سازمانهای تخصصی نظیر هواشناسی و محیط زیست، و مرجع تشخیص شرایطی که جان شهروندان را به خطر می اندازد، شورای تأمین استان محل ایجاد اضطرار است</w:t>
      </w:r>
      <w:r w:rsidR="009A0198">
        <w:rPr>
          <w:rFonts w:ascii="Tahoma" w:hAnsi="Tahoma" w:cs="Tahoma" w:hint="cs"/>
          <w:sz w:val="28"/>
          <w:szCs w:val="28"/>
          <w:rtl/>
        </w:rPr>
        <w:t>.</w:t>
      </w:r>
    </w:p>
    <w:p w14:paraId="32B4FA02" w14:textId="0152C2A5" w:rsidR="009A0198" w:rsidRPr="009A0198" w:rsidRDefault="009A0198" w:rsidP="009A0198">
      <w:pPr>
        <w:pStyle w:val="Heading1"/>
        <w:rPr>
          <w:rtl/>
        </w:rPr>
      </w:pPr>
      <w:bookmarkStart w:id="12" w:name="_Toc224463242"/>
      <w:r w:rsidRPr="009A0198">
        <w:rPr>
          <w:rFonts w:hint="cs"/>
          <w:rtl/>
        </w:rPr>
        <w:t>امکان دورکاری در شرایط بحران</w:t>
      </w:r>
      <w:bookmarkEnd w:id="12"/>
    </w:p>
    <w:p w14:paraId="690BEF0A" w14:textId="759DCED7" w:rsidR="009A0198" w:rsidRDefault="00EC7063" w:rsidP="009A0198">
      <w:pPr>
        <w:bidi/>
        <w:spacing w:line="360" w:lineRule="auto"/>
        <w:jc w:val="lowKashida"/>
        <w:rPr>
          <w:rFonts w:ascii="Tahoma" w:hAnsi="Tahoma" w:cs="Tahoma"/>
          <w:sz w:val="28"/>
          <w:szCs w:val="28"/>
          <w:rtl/>
        </w:rPr>
      </w:pPr>
      <w:r>
        <w:rPr>
          <w:rFonts w:ascii="Tahoma" w:hAnsi="Tahoma" w:cs="Tahoma" w:hint="cs"/>
          <w:sz w:val="28"/>
          <w:szCs w:val="28"/>
          <w:rtl/>
        </w:rPr>
        <w:t>اگر ماهیت شغل به گونه‌ای باشد که بتوان آن را به صورت دورکاری انجام داد، در این حالت قرارداد کار تعلیق نمی‌شود. کارگر موظف است به صورت دورکاری وظایف خود را انجام دهد و کارفرما نیز موظف به پرداخت کامل حقوق است. انجام کار حتی از راه دور، تعهد کارفرما به پرداخت مزد را برقرار می‌کند.</w:t>
      </w:r>
    </w:p>
    <w:p w14:paraId="089A1CD9" w14:textId="5A9A5E02" w:rsidR="0054453C" w:rsidRPr="0054453C" w:rsidRDefault="0054453C" w:rsidP="0054453C">
      <w:pPr>
        <w:pStyle w:val="Heading1"/>
        <w:rPr>
          <w:rtl/>
        </w:rPr>
      </w:pPr>
      <w:bookmarkStart w:id="13" w:name="_Toc224463243"/>
      <w:r w:rsidRPr="0054453C">
        <w:rPr>
          <w:rFonts w:hint="cs"/>
          <w:rtl/>
        </w:rPr>
        <w:t xml:space="preserve">تفاوت </w:t>
      </w:r>
      <w:r w:rsidRPr="0054453C">
        <w:rPr>
          <w:rtl/>
        </w:rPr>
        <w:t>ﺗﻌﻠﯿﻖ ﻗﺮارداد ﮐﺎر ﺑﺎ ﻓﺴﺦ ﻗﺮارداد ﮐﺎر</w:t>
      </w:r>
      <w:bookmarkEnd w:id="13"/>
    </w:p>
    <w:p w14:paraId="2C5F1361" w14:textId="77777777" w:rsidR="0054453C" w:rsidRDefault="0054453C" w:rsidP="0054453C">
      <w:pPr>
        <w:bidi/>
        <w:spacing w:line="360" w:lineRule="auto"/>
        <w:jc w:val="lowKashida"/>
        <w:rPr>
          <w:rFonts w:ascii="Tahoma" w:hAnsi="Tahoma" w:cs="Tahoma"/>
          <w:sz w:val="28"/>
          <w:szCs w:val="28"/>
          <w:rtl/>
        </w:rPr>
      </w:pPr>
      <w:r w:rsidRPr="0054453C">
        <w:rPr>
          <w:rFonts w:ascii="Tahoma" w:hAnsi="Tahoma" w:cs="Tahoma"/>
          <w:sz w:val="28"/>
          <w:szCs w:val="28"/>
          <w:rtl/>
        </w:rPr>
        <w:t xml:space="preserve">در ﺻـــﻮرﺗﯽ ﮐﻪ ﯾﮑﯽ از ﻃﺮﻓﯿﻦ و ﯾﺎ ﻫﺮ دو ﻃﺮف ﻗﺮارداد ﮐﺎر </w:t>
      </w:r>
      <w:r>
        <w:rPr>
          <w:rFonts w:ascii="Tahoma" w:hAnsi="Tahoma" w:cs="Tahoma" w:hint="cs"/>
          <w:sz w:val="28"/>
          <w:szCs w:val="28"/>
          <w:rtl/>
        </w:rPr>
        <w:t>(</w:t>
      </w:r>
      <w:r w:rsidRPr="0054453C">
        <w:rPr>
          <w:rFonts w:ascii="Tahoma" w:hAnsi="Tahoma" w:cs="Tahoma"/>
          <w:sz w:val="28"/>
          <w:szCs w:val="28"/>
          <w:rtl/>
        </w:rPr>
        <w:t>ﮐﺎرﮔﺮ و ﮐﺎرﻓﺮﻣﺎ</w:t>
      </w:r>
      <w:r>
        <w:rPr>
          <w:rFonts w:ascii="Tahoma" w:hAnsi="Tahoma" w:cs="Tahoma" w:hint="cs"/>
          <w:sz w:val="28"/>
          <w:szCs w:val="28"/>
          <w:rtl/>
        </w:rPr>
        <w:t>)</w:t>
      </w:r>
      <w:r w:rsidRPr="0054453C">
        <w:rPr>
          <w:rFonts w:ascii="Tahoma" w:hAnsi="Tahoma" w:cs="Tahoma"/>
          <w:sz w:val="28"/>
          <w:szCs w:val="28"/>
          <w:rtl/>
        </w:rPr>
        <w:t xml:space="preserve"> ﺑﻪ ﺻـــﻮرت ﻣﻮﻗﺖ ﺗﻌﻬﺪات ﺧﻮد را ﻣﺘﻮﻗﻒ ﮐﻨـﺪ</w:t>
      </w:r>
      <w:r>
        <w:rPr>
          <w:rFonts w:ascii="Tahoma" w:hAnsi="Tahoma" w:cs="Tahoma" w:hint="cs"/>
          <w:sz w:val="28"/>
          <w:szCs w:val="28"/>
          <w:rtl/>
        </w:rPr>
        <w:t xml:space="preserve"> (</w:t>
      </w:r>
      <w:r w:rsidRPr="0054453C">
        <w:rPr>
          <w:rFonts w:ascii="Tahoma" w:hAnsi="Tahoma" w:cs="Tahoma"/>
          <w:sz w:val="28"/>
          <w:szCs w:val="28"/>
          <w:rtl/>
        </w:rPr>
        <w:t>ﺑـﻪ ﺻـــﻮرت ارادي ﺑـﺎ ﻣﺠﻮز ﻗـﺎﻧﻮن و ﯾـﺎ ﻏﯿﺮ ارادي ﻣـﺎﻧﻨـﺪ ﺣﻮادث ﻏﯿﺮﻣﺘﺮﻗﺒـﻪ</w:t>
      </w:r>
      <w:r>
        <w:rPr>
          <w:rFonts w:ascii="Tahoma" w:hAnsi="Tahoma" w:cs="Tahoma" w:hint="cs"/>
          <w:sz w:val="28"/>
          <w:szCs w:val="28"/>
          <w:rtl/>
        </w:rPr>
        <w:t>)</w:t>
      </w:r>
      <w:r w:rsidRPr="0054453C">
        <w:rPr>
          <w:rFonts w:ascii="Tahoma" w:hAnsi="Tahoma" w:cs="Tahoma"/>
          <w:sz w:val="28"/>
          <w:szCs w:val="28"/>
          <w:rtl/>
        </w:rPr>
        <w:t xml:space="preserve"> ﻗﺮارداد ﮐـﺎر ﺗﻌﻠﯿﻖ ﺷـــﺪه ﺷـﻮد ﺷـﻮد. در زﻣﺎﻧﯽ ﮐﻪ ﻗﺮارداد ﮐﺎر ﺑﻪ ﺣﺎﻟﺖ ﺗﻌﻠﯿﻖ درآﻣﺪه، ﻣﺪت ﺑﺎﻗﯽ ﻣﺎﻧﺪه ﻗﺮارداد ﮐﺎر ﻧﯿﺰ ﻣﻨﺠﻤﺪ </w:t>
      </w:r>
      <w:r>
        <w:rPr>
          <w:rFonts w:ascii="Tahoma" w:hAnsi="Tahoma" w:cs="Tahoma" w:hint="cs"/>
          <w:sz w:val="28"/>
          <w:szCs w:val="28"/>
          <w:rtl/>
        </w:rPr>
        <w:t xml:space="preserve">می‌شود </w:t>
      </w:r>
      <w:r w:rsidRPr="0054453C">
        <w:rPr>
          <w:rFonts w:ascii="Tahoma" w:hAnsi="Tahoma" w:cs="Tahoma"/>
          <w:sz w:val="28"/>
          <w:szCs w:val="28"/>
          <w:rtl/>
        </w:rPr>
        <w:t>و ﭘﺲ از رﻓﻊ ﺣﺎﻟﺖ ﺗﻌﻠﯿﻖ ﻣﺪت ﺑﺎﻗﯽ ﻣﺎﻧﺪه از ﻗﺮارداد ﮐﺎر اداﻣﻪ ﭘﯿﺪا ﻣﯽ</w:t>
      </w:r>
      <w:r>
        <w:rPr>
          <w:rFonts w:ascii="Tahoma" w:hAnsi="Tahoma" w:cs="Tahoma" w:hint="cs"/>
          <w:sz w:val="28"/>
          <w:szCs w:val="28"/>
          <w:rtl/>
        </w:rPr>
        <w:t>‌کند.</w:t>
      </w:r>
    </w:p>
    <w:p w14:paraId="4D38FB25" w14:textId="1908425C" w:rsidR="0054453C" w:rsidRDefault="0054453C" w:rsidP="0054453C">
      <w:pPr>
        <w:bidi/>
        <w:spacing w:line="360" w:lineRule="auto"/>
        <w:jc w:val="lowKashida"/>
        <w:rPr>
          <w:rFonts w:ascii="Tahoma" w:hAnsi="Tahoma" w:cs="Tahoma"/>
          <w:sz w:val="28"/>
          <w:szCs w:val="28"/>
          <w:rtl/>
        </w:rPr>
      </w:pPr>
      <w:r w:rsidRPr="0054453C">
        <w:rPr>
          <w:rFonts w:ascii="Tahoma" w:hAnsi="Tahoma" w:cs="Tahoma"/>
          <w:sz w:val="28"/>
          <w:szCs w:val="28"/>
          <w:rtl/>
        </w:rPr>
        <w:t xml:space="preserve">در زﻣـﺎن ﺗﻌﻠﯿﻖ ﻗﺮارداد ﮐـﺎر، ﮐـﺎرﻓﺮﻣـﺎ ﺗﮑﻠﯿﻔﯽ ﺑـﻪ ﭘﺮداﺧـﺖ ﺣﻘﻮق و ﻣﺰاﯾـﺎ و ﺑﯿﻤـﻪ ﮐـﺎرﮔﺮ </w:t>
      </w:r>
      <w:r>
        <w:rPr>
          <w:rFonts w:ascii="Tahoma" w:hAnsi="Tahoma" w:cs="Tahoma" w:hint="cs"/>
          <w:sz w:val="28"/>
          <w:szCs w:val="28"/>
          <w:rtl/>
        </w:rPr>
        <w:t>ندارد</w:t>
      </w:r>
      <w:r w:rsidRPr="0054453C">
        <w:rPr>
          <w:rFonts w:ascii="Tahoma" w:hAnsi="Tahoma" w:cs="Tahoma"/>
          <w:sz w:val="28"/>
          <w:szCs w:val="28"/>
          <w:rtl/>
        </w:rPr>
        <w:t xml:space="preserve">، </w:t>
      </w:r>
      <w:r>
        <w:rPr>
          <w:rFonts w:ascii="Tahoma" w:hAnsi="Tahoma" w:cs="Tahoma" w:hint="cs"/>
          <w:sz w:val="28"/>
          <w:szCs w:val="28"/>
          <w:rtl/>
        </w:rPr>
        <w:t>برخلاف تعلیق قرارداد کار که در آن رابطه کارگری و کارفرمایی حفظ می‌شود، در فسخ قرارداد کار رابطه کارگری و کارفرمایی به صورت یکچانبه قطع شده و قرارداد کار منحل می‌شود.</w:t>
      </w:r>
    </w:p>
    <w:p w14:paraId="609A2528" w14:textId="6244606E" w:rsidR="0054453C" w:rsidRDefault="0054453C" w:rsidP="0054453C">
      <w:pPr>
        <w:bidi/>
        <w:spacing w:line="360" w:lineRule="auto"/>
        <w:jc w:val="lowKashida"/>
        <w:rPr>
          <w:rFonts w:ascii="Tahoma" w:hAnsi="Tahoma" w:cs="Tahoma"/>
          <w:sz w:val="28"/>
          <w:szCs w:val="28"/>
          <w:rtl/>
        </w:rPr>
      </w:pPr>
      <w:r>
        <w:rPr>
          <w:rFonts w:ascii="Tahoma" w:hAnsi="Tahoma" w:cs="Tahoma" w:hint="cs"/>
          <w:sz w:val="28"/>
          <w:szCs w:val="28"/>
          <w:rtl/>
        </w:rPr>
        <w:lastRenderedPageBreak/>
        <w:t xml:space="preserve">در صورتی که در اثر شرایط جنگی، کارگران به صورت موقت </w:t>
      </w:r>
      <w:r w:rsidR="00A47404">
        <w:rPr>
          <w:rFonts w:ascii="Tahoma" w:hAnsi="Tahoma" w:cs="Tahoma" w:hint="cs"/>
          <w:sz w:val="28"/>
          <w:szCs w:val="28"/>
          <w:rtl/>
        </w:rPr>
        <w:t xml:space="preserve">و یا مدت زمان طولانی </w:t>
      </w:r>
      <w:r>
        <w:rPr>
          <w:rFonts w:ascii="Tahoma" w:hAnsi="Tahoma" w:cs="Tahoma" w:hint="cs"/>
          <w:sz w:val="28"/>
          <w:szCs w:val="28"/>
          <w:rtl/>
        </w:rPr>
        <w:t>بیکار شوند</w:t>
      </w:r>
      <w:r w:rsidR="00A47404">
        <w:rPr>
          <w:rFonts w:ascii="Tahoma" w:hAnsi="Tahoma" w:cs="Tahoma" w:hint="cs"/>
          <w:sz w:val="28"/>
          <w:szCs w:val="28"/>
          <w:rtl/>
        </w:rPr>
        <w:t>، قرارداد کار کارگران به حالت تعلیق درآمده و پس از رفع شرایط اضطراری کارگران به محل کار خود باز می‌گردند. در مدت بیکاری کارگران از بیمه بیکاری استفاده می‌کنند.</w:t>
      </w:r>
    </w:p>
    <w:p w14:paraId="12B8C2DF" w14:textId="57722BAF" w:rsidR="00A47404" w:rsidRDefault="00A47404" w:rsidP="00A47404">
      <w:pPr>
        <w:bidi/>
        <w:spacing w:line="360" w:lineRule="auto"/>
        <w:jc w:val="lowKashida"/>
        <w:rPr>
          <w:rFonts w:ascii="Tahoma" w:hAnsi="Tahoma" w:cs="Tahoma"/>
          <w:sz w:val="28"/>
          <w:szCs w:val="28"/>
          <w:rtl/>
        </w:rPr>
      </w:pPr>
      <w:r>
        <w:rPr>
          <w:rFonts w:ascii="Tahoma" w:hAnsi="Tahoma" w:cs="Tahoma" w:hint="cs"/>
          <w:sz w:val="28"/>
          <w:szCs w:val="28"/>
          <w:rtl/>
        </w:rPr>
        <w:t>نکته قابل توجه این که حالت تعلیق ناشی از عوامل قوه قهریه طبیعی و یا حوادث و مخاطرات اجتماعی (مانند جنگ) که خارج از اراده کارفرما و بیمه شده بوده و در نتیجه آن کارگاه به طور موقت تعطیل می‌گردد، موجب زایل شدن توالی اشتغال در کارهای سخت و زیان آور نمی‌گردد.</w:t>
      </w:r>
    </w:p>
    <w:p w14:paraId="2369A78C" w14:textId="298FF60A" w:rsidR="00DE7E6E" w:rsidRDefault="00DE7E6E" w:rsidP="00DE7E6E">
      <w:pPr>
        <w:bidi/>
        <w:spacing w:line="360" w:lineRule="auto"/>
        <w:jc w:val="lowKashida"/>
        <w:rPr>
          <w:rFonts w:ascii="Tahoma" w:hAnsi="Tahoma" w:cs="Tahoma"/>
          <w:sz w:val="28"/>
          <w:szCs w:val="28"/>
          <w:rtl/>
        </w:rPr>
      </w:pPr>
      <w:r>
        <w:rPr>
          <w:rFonts w:ascii="Tahoma" w:hAnsi="Tahoma" w:cs="Tahoma" w:hint="cs"/>
          <w:sz w:val="28"/>
          <w:szCs w:val="28"/>
          <w:rtl/>
        </w:rPr>
        <w:t>رصدخانه منابع انسانی افق</w:t>
      </w:r>
    </w:p>
    <w:p w14:paraId="3944870E" w14:textId="77777777" w:rsidR="003C1D03" w:rsidRPr="003C1D03" w:rsidRDefault="003C1D03" w:rsidP="003C1D03">
      <w:pPr>
        <w:pStyle w:val="Heading1"/>
      </w:pPr>
      <w:bookmarkStart w:id="14" w:name="_Toc224463244"/>
      <w:r w:rsidRPr="003C1D03">
        <w:rPr>
          <w:rFonts w:hint="eastAsia"/>
          <w:rtl/>
        </w:rPr>
        <w:t>منابع</w:t>
      </w:r>
      <w:bookmarkEnd w:id="14"/>
    </w:p>
    <w:p w14:paraId="14FDF2D7" w14:textId="78E76F13" w:rsidR="003C1D03" w:rsidRDefault="00E41B89" w:rsidP="00DE7E6E">
      <w:pPr>
        <w:pStyle w:val="ListParagraph"/>
        <w:numPr>
          <w:ilvl w:val="0"/>
          <w:numId w:val="34"/>
        </w:numPr>
        <w:spacing w:line="360" w:lineRule="auto"/>
        <w:ind w:left="360" w:hanging="180"/>
        <w:jc w:val="lowKashida"/>
        <w:rPr>
          <w:rFonts w:ascii="Tahoma" w:hAnsi="Tahoma" w:cs="Tahoma"/>
          <w:sz w:val="28"/>
          <w:szCs w:val="28"/>
        </w:rPr>
      </w:pPr>
      <w:hyperlink r:id="rId6" w:history="1">
        <w:r w:rsidRPr="005D06B4">
          <w:rPr>
            <w:rStyle w:val="Hyperlink"/>
            <w:rFonts w:ascii="Tahoma" w:hAnsi="Tahoma" w:cs="Tahoma"/>
            <w:sz w:val="28"/>
            <w:szCs w:val="28"/>
          </w:rPr>
          <w:t>www</w:t>
        </w:r>
        <w:r w:rsidR="00CD6327">
          <w:rPr>
            <w:rStyle w:val="Hyperlink"/>
            <w:rFonts w:ascii="Tahoma" w:hAnsi="Tahoma" w:cs="Tahoma"/>
            <w:sz w:val="28"/>
            <w:szCs w:val="28"/>
          </w:rPr>
          <w:t>.</w:t>
        </w:r>
        <w:r w:rsidRPr="005D06B4">
          <w:rPr>
            <w:rStyle w:val="Hyperlink"/>
            <w:rFonts w:ascii="Tahoma" w:hAnsi="Tahoma" w:cs="Tahoma"/>
            <w:sz w:val="28"/>
            <w:szCs w:val="28"/>
          </w:rPr>
          <w:t>eghtesadonline</w:t>
        </w:r>
        <w:r w:rsidR="00CD6327">
          <w:rPr>
            <w:rStyle w:val="Hyperlink"/>
            <w:rFonts w:ascii="Tahoma" w:hAnsi="Tahoma" w:cs="Tahoma"/>
            <w:sz w:val="28"/>
            <w:szCs w:val="28"/>
          </w:rPr>
          <w:t>.</w:t>
        </w:r>
        <w:r w:rsidRPr="005D06B4">
          <w:rPr>
            <w:rStyle w:val="Hyperlink"/>
            <w:rFonts w:ascii="Tahoma" w:hAnsi="Tahoma" w:cs="Tahoma"/>
            <w:sz w:val="28"/>
            <w:szCs w:val="28"/>
          </w:rPr>
          <w:t>com</w:t>
        </w:r>
      </w:hyperlink>
      <w:r w:rsidR="00CD6327">
        <w:rPr>
          <w:rFonts w:ascii="Tahoma" w:hAnsi="Tahoma" w:cs="Tahoma"/>
          <w:sz w:val="28"/>
          <w:szCs w:val="28"/>
          <w:rtl/>
        </w:rPr>
        <w:t>.</w:t>
      </w:r>
    </w:p>
    <w:p w14:paraId="1753382B" w14:textId="77777777" w:rsidR="003E1521" w:rsidRDefault="003E1521" w:rsidP="00DE7E6E">
      <w:pPr>
        <w:pStyle w:val="ListParagraph"/>
        <w:numPr>
          <w:ilvl w:val="0"/>
          <w:numId w:val="34"/>
        </w:numPr>
        <w:spacing w:line="360" w:lineRule="auto"/>
        <w:ind w:left="360" w:hanging="180"/>
        <w:jc w:val="lowKashida"/>
        <w:rPr>
          <w:rFonts w:ascii="Tahoma" w:hAnsi="Tahoma" w:cs="Tahoma"/>
          <w:sz w:val="28"/>
          <w:szCs w:val="28"/>
        </w:rPr>
      </w:pPr>
      <w:hyperlink r:id="rId7" w:history="1">
        <w:r w:rsidRPr="003E1521">
          <w:rPr>
            <w:rStyle w:val="Hyperlink"/>
            <w:rFonts w:ascii="Tahoma" w:hAnsi="Tahoma" w:cs="Tahoma"/>
            <w:sz w:val="28"/>
            <w:szCs w:val="28"/>
          </w:rPr>
          <w:t>www.</w:t>
        </w:r>
        <w:r w:rsidRPr="003E1521">
          <w:rPr>
            <w:rStyle w:val="Hyperlink"/>
            <w:rFonts w:ascii="Tahoma" w:hAnsi="Tahoma" w:cs="Tahoma"/>
            <w:sz w:val="28"/>
            <w:szCs w:val="28"/>
          </w:rPr>
          <w:t>donya-e-eqtesad</w:t>
        </w:r>
        <w:r w:rsidRPr="003E1521">
          <w:rPr>
            <w:rStyle w:val="Hyperlink"/>
            <w:rFonts w:ascii="Tahoma" w:hAnsi="Tahoma" w:cs="Tahoma"/>
            <w:sz w:val="28"/>
            <w:szCs w:val="28"/>
          </w:rPr>
          <w:t>.</w:t>
        </w:r>
        <w:r w:rsidRPr="003E1521">
          <w:rPr>
            <w:rStyle w:val="Hyperlink"/>
            <w:rFonts w:ascii="Tahoma" w:hAnsi="Tahoma" w:cs="Tahoma"/>
            <w:sz w:val="28"/>
            <w:szCs w:val="28"/>
          </w:rPr>
          <w:t>com</w:t>
        </w:r>
      </w:hyperlink>
      <w:r w:rsidRPr="003E1521">
        <w:rPr>
          <w:rFonts w:ascii="Tahoma" w:hAnsi="Tahoma" w:cs="Tahoma"/>
          <w:sz w:val="28"/>
          <w:szCs w:val="28"/>
        </w:rPr>
        <w:t xml:space="preserve"> </w:t>
      </w:r>
    </w:p>
    <w:p w14:paraId="556DBCD1" w14:textId="3AB4F48A" w:rsidR="00E41B89" w:rsidRDefault="00DE7E6E" w:rsidP="00DE7E6E">
      <w:pPr>
        <w:pStyle w:val="ListParagraph"/>
        <w:numPr>
          <w:ilvl w:val="0"/>
          <w:numId w:val="34"/>
        </w:numPr>
        <w:spacing w:line="360" w:lineRule="auto"/>
        <w:ind w:left="360" w:hanging="180"/>
        <w:jc w:val="lowKashida"/>
        <w:rPr>
          <w:rFonts w:ascii="Tahoma" w:hAnsi="Tahoma" w:cs="Tahoma"/>
          <w:sz w:val="28"/>
          <w:szCs w:val="28"/>
        </w:rPr>
      </w:pPr>
      <w:hyperlink r:id="rId8" w:history="1">
        <w:r w:rsidRPr="005D06B4">
          <w:rPr>
            <w:rStyle w:val="Hyperlink"/>
            <w:rFonts w:ascii="Tahoma" w:hAnsi="Tahoma" w:cs="Tahoma"/>
            <w:sz w:val="28"/>
            <w:szCs w:val="28"/>
          </w:rPr>
          <w:t>www.</w:t>
        </w:r>
        <w:r w:rsidRPr="005D06B4">
          <w:rPr>
            <w:rStyle w:val="Hyperlink"/>
            <w:rFonts w:ascii="Tahoma" w:hAnsi="Tahoma" w:cs="Tahoma"/>
            <w:sz w:val="28"/>
            <w:szCs w:val="28"/>
          </w:rPr>
          <w:t>rc.majlis.ir</w:t>
        </w:r>
      </w:hyperlink>
    </w:p>
    <w:p w14:paraId="470E8CC0" w14:textId="405D82E9" w:rsidR="00DE7E6E" w:rsidRPr="003E1521" w:rsidRDefault="00DE7E6E" w:rsidP="00DE7E6E">
      <w:pPr>
        <w:pStyle w:val="ListParagraph"/>
        <w:numPr>
          <w:ilvl w:val="0"/>
          <w:numId w:val="34"/>
        </w:numPr>
        <w:bidi/>
        <w:spacing w:line="360" w:lineRule="auto"/>
        <w:ind w:left="360" w:hanging="180"/>
        <w:jc w:val="lowKashida"/>
        <w:rPr>
          <w:rFonts w:ascii="Tahoma" w:hAnsi="Tahoma" w:cs="Tahoma"/>
          <w:sz w:val="28"/>
          <w:szCs w:val="28"/>
        </w:rPr>
      </w:pPr>
      <w:r>
        <w:rPr>
          <w:rFonts w:ascii="Tahoma" w:hAnsi="Tahoma" w:cs="Tahoma" w:hint="cs"/>
          <w:sz w:val="28"/>
          <w:szCs w:val="28"/>
          <w:rtl/>
        </w:rPr>
        <w:t>احمدی، محسن (1404)، اداره حمایت از پایداری مشاغل و بیمه بیکاری اصفهان</w:t>
      </w:r>
    </w:p>
    <w:sectPr w:rsidR="00DE7E6E" w:rsidRPr="003E1521" w:rsidSect="00B8546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14D"/>
    <w:multiLevelType w:val="multilevel"/>
    <w:tmpl w:val="5CD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349AF"/>
    <w:multiLevelType w:val="multilevel"/>
    <w:tmpl w:val="131C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54A78"/>
    <w:multiLevelType w:val="hybridMultilevel"/>
    <w:tmpl w:val="3AA4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84AC1"/>
    <w:multiLevelType w:val="hybridMultilevel"/>
    <w:tmpl w:val="4A00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6349E"/>
    <w:multiLevelType w:val="hybridMultilevel"/>
    <w:tmpl w:val="CF22F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5238E"/>
    <w:multiLevelType w:val="multilevel"/>
    <w:tmpl w:val="8580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A662D"/>
    <w:multiLevelType w:val="multilevel"/>
    <w:tmpl w:val="4778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416B7"/>
    <w:multiLevelType w:val="hybridMultilevel"/>
    <w:tmpl w:val="231C73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0ED07235"/>
    <w:multiLevelType w:val="multilevel"/>
    <w:tmpl w:val="3B0C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93538"/>
    <w:multiLevelType w:val="multilevel"/>
    <w:tmpl w:val="C554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9119B"/>
    <w:multiLevelType w:val="hybridMultilevel"/>
    <w:tmpl w:val="1B4C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83EE5"/>
    <w:multiLevelType w:val="multilevel"/>
    <w:tmpl w:val="268C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E5456"/>
    <w:multiLevelType w:val="multilevel"/>
    <w:tmpl w:val="7B7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23997"/>
    <w:multiLevelType w:val="multilevel"/>
    <w:tmpl w:val="396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B7342"/>
    <w:multiLevelType w:val="multilevel"/>
    <w:tmpl w:val="DAD4A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E10F5C"/>
    <w:multiLevelType w:val="hybridMultilevel"/>
    <w:tmpl w:val="EC42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5613E"/>
    <w:multiLevelType w:val="multilevel"/>
    <w:tmpl w:val="C73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66E72"/>
    <w:multiLevelType w:val="multilevel"/>
    <w:tmpl w:val="BD32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F3CB7"/>
    <w:multiLevelType w:val="multilevel"/>
    <w:tmpl w:val="F2B23D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120D5"/>
    <w:multiLevelType w:val="multilevel"/>
    <w:tmpl w:val="7C5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108DE"/>
    <w:multiLevelType w:val="multilevel"/>
    <w:tmpl w:val="D9A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134B2"/>
    <w:multiLevelType w:val="hybridMultilevel"/>
    <w:tmpl w:val="B6A0B6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DB08BA"/>
    <w:multiLevelType w:val="multilevel"/>
    <w:tmpl w:val="29DAE67C"/>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
      <w:lvlJc w:val="left"/>
      <w:pPr>
        <w:ind w:left="1440" w:hanging="360"/>
      </w:pPr>
      <w:rPr>
        <w:rFonts w:ascii="Tahoma" w:eastAsiaTheme="minorHAnsi"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175E4"/>
    <w:multiLevelType w:val="hybridMultilevel"/>
    <w:tmpl w:val="7C60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E5DF2"/>
    <w:multiLevelType w:val="hybridMultilevel"/>
    <w:tmpl w:val="6A5817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5C6D05"/>
    <w:multiLevelType w:val="multilevel"/>
    <w:tmpl w:val="733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C5470"/>
    <w:multiLevelType w:val="hybridMultilevel"/>
    <w:tmpl w:val="016E53AE"/>
    <w:lvl w:ilvl="0" w:tplc="B638370A">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60AE6"/>
    <w:multiLevelType w:val="multilevel"/>
    <w:tmpl w:val="A1DA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035A17"/>
    <w:multiLevelType w:val="multilevel"/>
    <w:tmpl w:val="EAAC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65B3D"/>
    <w:multiLevelType w:val="hybridMultilevel"/>
    <w:tmpl w:val="1E807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90124"/>
    <w:multiLevelType w:val="hybridMultilevel"/>
    <w:tmpl w:val="E684FCA0"/>
    <w:lvl w:ilvl="0" w:tplc="5B7C2D5E">
      <w:start w:val="1"/>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5C6A78"/>
    <w:multiLevelType w:val="multilevel"/>
    <w:tmpl w:val="B84A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0529F"/>
    <w:multiLevelType w:val="multilevel"/>
    <w:tmpl w:val="BCB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071E8"/>
    <w:multiLevelType w:val="hybridMultilevel"/>
    <w:tmpl w:val="410C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53760"/>
    <w:multiLevelType w:val="multilevel"/>
    <w:tmpl w:val="19D6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9185B"/>
    <w:multiLevelType w:val="multilevel"/>
    <w:tmpl w:val="064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C3C45"/>
    <w:multiLevelType w:val="hybridMultilevel"/>
    <w:tmpl w:val="C8666EAE"/>
    <w:lvl w:ilvl="0" w:tplc="157CAD7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70FB2638"/>
    <w:multiLevelType w:val="multilevel"/>
    <w:tmpl w:val="E968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1170A"/>
    <w:multiLevelType w:val="hybridMultilevel"/>
    <w:tmpl w:val="8CA65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F5B11"/>
    <w:multiLevelType w:val="hybridMultilevel"/>
    <w:tmpl w:val="EE5A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C49BB"/>
    <w:multiLevelType w:val="multilevel"/>
    <w:tmpl w:val="928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041753">
    <w:abstractNumId w:val="3"/>
  </w:num>
  <w:num w:numId="2" w16cid:durableId="1147473505">
    <w:abstractNumId w:val="21"/>
  </w:num>
  <w:num w:numId="3" w16cid:durableId="1080446232">
    <w:abstractNumId w:val="31"/>
  </w:num>
  <w:num w:numId="4" w16cid:durableId="215774629">
    <w:abstractNumId w:val="19"/>
  </w:num>
  <w:num w:numId="5" w16cid:durableId="202864010">
    <w:abstractNumId w:val="5"/>
  </w:num>
  <w:num w:numId="6" w16cid:durableId="1297831044">
    <w:abstractNumId w:val="6"/>
  </w:num>
  <w:num w:numId="7" w16cid:durableId="603805009">
    <w:abstractNumId w:val="12"/>
  </w:num>
  <w:num w:numId="8" w16cid:durableId="886835533">
    <w:abstractNumId w:val="25"/>
  </w:num>
  <w:num w:numId="9" w16cid:durableId="1225026655">
    <w:abstractNumId w:val="9"/>
  </w:num>
  <w:num w:numId="10" w16cid:durableId="1649437889">
    <w:abstractNumId w:val="2"/>
  </w:num>
  <w:num w:numId="11" w16cid:durableId="399718443">
    <w:abstractNumId w:val="39"/>
  </w:num>
  <w:num w:numId="12" w16cid:durableId="953824786">
    <w:abstractNumId w:val="15"/>
  </w:num>
  <w:num w:numId="13" w16cid:durableId="262231015">
    <w:abstractNumId w:val="37"/>
  </w:num>
  <w:num w:numId="14" w16cid:durableId="1130823987">
    <w:abstractNumId w:val="27"/>
  </w:num>
  <w:num w:numId="15" w16cid:durableId="593782374">
    <w:abstractNumId w:val="13"/>
  </w:num>
  <w:num w:numId="16" w16cid:durableId="1786540795">
    <w:abstractNumId w:val="14"/>
  </w:num>
  <w:num w:numId="17" w16cid:durableId="850098441">
    <w:abstractNumId w:val="32"/>
  </w:num>
  <w:num w:numId="18" w16cid:durableId="734737306">
    <w:abstractNumId w:val="18"/>
  </w:num>
  <w:num w:numId="19" w16cid:durableId="57746993">
    <w:abstractNumId w:val="4"/>
  </w:num>
  <w:num w:numId="20" w16cid:durableId="1616012976">
    <w:abstractNumId w:val="30"/>
  </w:num>
  <w:num w:numId="21" w16cid:durableId="1015880480">
    <w:abstractNumId w:val="26"/>
  </w:num>
  <w:num w:numId="22" w16cid:durableId="744033150">
    <w:abstractNumId w:val="22"/>
  </w:num>
  <w:num w:numId="23" w16cid:durableId="906913754">
    <w:abstractNumId w:val="11"/>
  </w:num>
  <w:num w:numId="24" w16cid:durableId="597255510">
    <w:abstractNumId w:val="35"/>
  </w:num>
  <w:num w:numId="25" w16cid:durableId="787429265">
    <w:abstractNumId w:val="28"/>
  </w:num>
  <w:num w:numId="26" w16cid:durableId="33581389">
    <w:abstractNumId w:val="34"/>
  </w:num>
  <w:num w:numId="27" w16cid:durableId="1942302842">
    <w:abstractNumId w:val="40"/>
  </w:num>
  <w:num w:numId="28" w16cid:durableId="465438491">
    <w:abstractNumId w:val="0"/>
  </w:num>
  <w:num w:numId="29" w16cid:durableId="172304254">
    <w:abstractNumId w:val="23"/>
  </w:num>
  <w:num w:numId="30" w16cid:durableId="1761178656">
    <w:abstractNumId w:val="38"/>
  </w:num>
  <w:num w:numId="31" w16cid:durableId="1212493769">
    <w:abstractNumId w:val="20"/>
  </w:num>
  <w:num w:numId="32" w16cid:durableId="1827432878">
    <w:abstractNumId w:val="17"/>
  </w:num>
  <w:num w:numId="33" w16cid:durableId="1398937276">
    <w:abstractNumId w:val="33"/>
  </w:num>
  <w:num w:numId="34" w16cid:durableId="1080904935">
    <w:abstractNumId w:val="7"/>
  </w:num>
  <w:num w:numId="35" w16cid:durableId="1759326815">
    <w:abstractNumId w:val="24"/>
  </w:num>
  <w:num w:numId="36" w16cid:durableId="1638953561">
    <w:abstractNumId w:val="29"/>
  </w:num>
  <w:num w:numId="37" w16cid:durableId="1704553272">
    <w:abstractNumId w:val="16"/>
  </w:num>
  <w:num w:numId="38" w16cid:durableId="1195730747">
    <w:abstractNumId w:val="1"/>
  </w:num>
  <w:num w:numId="39" w16cid:durableId="1774662433">
    <w:abstractNumId w:val="8"/>
  </w:num>
  <w:num w:numId="40" w16cid:durableId="957415490">
    <w:abstractNumId w:val="10"/>
  </w:num>
  <w:num w:numId="41" w16cid:durableId="9522517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71"/>
    <w:rsid w:val="00000390"/>
    <w:rsid w:val="00011720"/>
    <w:rsid w:val="00013D25"/>
    <w:rsid w:val="0002131B"/>
    <w:rsid w:val="000237F7"/>
    <w:rsid w:val="00024A7F"/>
    <w:rsid w:val="00031D61"/>
    <w:rsid w:val="00040248"/>
    <w:rsid w:val="00041ADD"/>
    <w:rsid w:val="00067994"/>
    <w:rsid w:val="00097E4A"/>
    <w:rsid w:val="000A0446"/>
    <w:rsid w:val="000A236D"/>
    <w:rsid w:val="000C7EE5"/>
    <w:rsid w:val="000E1D0C"/>
    <w:rsid w:val="0011393F"/>
    <w:rsid w:val="00125301"/>
    <w:rsid w:val="00131788"/>
    <w:rsid w:val="0013323F"/>
    <w:rsid w:val="0015100E"/>
    <w:rsid w:val="001540D1"/>
    <w:rsid w:val="00166463"/>
    <w:rsid w:val="00172032"/>
    <w:rsid w:val="001A124F"/>
    <w:rsid w:val="001F00BC"/>
    <w:rsid w:val="001F07D7"/>
    <w:rsid w:val="00207F1B"/>
    <w:rsid w:val="0021092F"/>
    <w:rsid w:val="00211791"/>
    <w:rsid w:val="0022148C"/>
    <w:rsid w:val="0022427D"/>
    <w:rsid w:val="00282286"/>
    <w:rsid w:val="00284081"/>
    <w:rsid w:val="002856CC"/>
    <w:rsid w:val="002D4261"/>
    <w:rsid w:val="002D7DCE"/>
    <w:rsid w:val="002D7FA5"/>
    <w:rsid w:val="002E1311"/>
    <w:rsid w:val="002E679D"/>
    <w:rsid w:val="002F18C8"/>
    <w:rsid w:val="003007CD"/>
    <w:rsid w:val="003107F7"/>
    <w:rsid w:val="00325CB8"/>
    <w:rsid w:val="00385BDA"/>
    <w:rsid w:val="003A00E2"/>
    <w:rsid w:val="003A2270"/>
    <w:rsid w:val="003C1D03"/>
    <w:rsid w:val="003D605C"/>
    <w:rsid w:val="003E05DC"/>
    <w:rsid w:val="003E1521"/>
    <w:rsid w:val="003E31FB"/>
    <w:rsid w:val="003F7508"/>
    <w:rsid w:val="00416B25"/>
    <w:rsid w:val="00467108"/>
    <w:rsid w:val="00470E36"/>
    <w:rsid w:val="004721B1"/>
    <w:rsid w:val="0048585C"/>
    <w:rsid w:val="0049485D"/>
    <w:rsid w:val="004B0F9D"/>
    <w:rsid w:val="00514EE3"/>
    <w:rsid w:val="00516E8E"/>
    <w:rsid w:val="0054453C"/>
    <w:rsid w:val="0056748C"/>
    <w:rsid w:val="005A1C1B"/>
    <w:rsid w:val="005C4E64"/>
    <w:rsid w:val="005E4CD5"/>
    <w:rsid w:val="00605278"/>
    <w:rsid w:val="00607E46"/>
    <w:rsid w:val="006216C2"/>
    <w:rsid w:val="006245AE"/>
    <w:rsid w:val="00632EE5"/>
    <w:rsid w:val="00656D65"/>
    <w:rsid w:val="00697F36"/>
    <w:rsid w:val="006C1F23"/>
    <w:rsid w:val="006E7625"/>
    <w:rsid w:val="006E77C8"/>
    <w:rsid w:val="00706A7F"/>
    <w:rsid w:val="00711112"/>
    <w:rsid w:val="00745675"/>
    <w:rsid w:val="00755FC3"/>
    <w:rsid w:val="0077703D"/>
    <w:rsid w:val="00785D6B"/>
    <w:rsid w:val="00792659"/>
    <w:rsid w:val="007C117D"/>
    <w:rsid w:val="007C70FC"/>
    <w:rsid w:val="0085632B"/>
    <w:rsid w:val="0088264F"/>
    <w:rsid w:val="008878AF"/>
    <w:rsid w:val="008A3738"/>
    <w:rsid w:val="008F4C63"/>
    <w:rsid w:val="0090218F"/>
    <w:rsid w:val="00902E53"/>
    <w:rsid w:val="00905F9A"/>
    <w:rsid w:val="00923E56"/>
    <w:rsid w:val="009571F3"/>
    <w:rsid w:val="00964B85"/>
    <w:rsid w:val="00974893"/>
    <w:rsid w:val="009A0198"/>
    <w:rsid w:val="009B29D8"/>
    <w:rsid w:val="009D0CB4"/>
    <w:rsid w:val="009D34AE"/>
    <w:rsid w:val="00A01BC3"/>
    <w:rsid w:val="00A12C99"/>
    <w:rsid w:val="00A236F0"/>
    <w:rsid w:val="00A259F3"/>
    <w:rsid w:val="00A46EB3"/>
    <w:rsid w:val="00A47404"/>
    <w:rsid w:val="00A50573"/>
    <w:rsid w:val="00AC6924"/>
    <w:rsid w:val="00AC7CCA"/>
    <w:rsid w:val="00AD7827"/>
    <w:rsid w:val="00AE496E"/>
    <w:rsid w:val="00B00E1B"/>
    <w:rsid w:val="00B04B82"/>
    <w:rsid w:val="00B051E0"/>
    <w:rsid w:val="00B32D3A"/>
    <w:rsid w:val="00B569AA"/>
    <w:rsid w:val="00B613D9"/>
    <w:rsid w:val="00B800D4"/>
    <w:rsid w:val="00B83FA8"/>
    <w:rsid w:val="00B8546D"/>
    <w:rsid w:val="00BD00ED"/>
    <w:rsid w:val="00BE1618"/>
    <w:rsid w:val="00BE5DB2"/>
    <w:rsid w:val="00BE66BF"/>
    <w:rsid w:val="00C03762"/>
    <w:rsid w:val="00C3228C"/>
    <w:rsid w:val="00C500F3"/>
    <w:rsid w:val="00C54CDD"/>
    <w:rsid w:val="00C5713B"/>
    <w:rsid w:val="00C5756C"/>
    <w:rsid w:val="00C76BFB"/>
    <w:rsid w:val="00C8141E"/>
    <w:rsid w:val="00C82E02"/>
    <w:rsid w:val="00C86271"/>
    <w:rsid w:val="00C90C95"/>
    <w:rsid w:val="00C92646"/>
    <w:rsid w:val="00CC26CC"/>
    <w:rsid w:val="00CD514B"/>
    <w:rsid w:val="00CD6327"/>
    <w:rsid w:val="00CF4589"/>
    <w:rsid w:val="00D1116B"/>
    <w:rsid w:val="00D22734"/>
    <w:rsid w:val="00D32019"/>
    <w:rsid w:val="00D40B56"/>
    <w:rsid w:val="00D55827"/>
    <w:rsid w:val="00D559E6"/>
    <w:rsid w:val="00D612A1"/>
    <w:rsid w:val="00D66929"/>
    <w:rsid w:val="00D7437B"/>
    <w:rsid w:val="00D836C0"/>
    <w:rsid w:val="00D9266D"/>
    <w:rsid w:val="00DB3B79"/>
    <w:rsid w:val="00DB629F"/>
    <w:rsid w:val="00DC237B"/>
    <w:rsid w:val="00DD42B0"/>
    <w:rsid w:val="00DE7E6E"/>
    <w:rsid w:val="00E054ED"/>
    <w:rsid w:val="00E21A47"/>
    <w:rsid w:val="00E34E7D"/>
    <w:rsid w:val="00E37094"/>
    <w:rsid w:val="00E41B89"/>
    <w:rsid w:val="00E60C64"/>
    <w:rsid w:val="00E77A10"/>
    <w:rsid w:val="00EC5942"/>
    <w:rsid w:val="00EC7063"/>
    <w:rsid w:val="00ED6EDF"/>
    <w:rsid w:val="00EE653A"/>
    <w:rsid w:val="00EE7CDA"/>
    <w:rsid w:val="00EF0B26"/>
    <w:rsid w:val="00EF5959"/>
    <w:rsid w:val="00F22800"/>
    <w:rsid w:val="00F303B5"/>
    <w:rsid w:val="00F35570"/>
    <w:rsid w:val="00F362AD"/>
    <w:rsid w:val="00F458D3"/>
    <w:rsid w:val="00F52394"/>
    <w:rsid w:val="00F674FB"/>
    <w:rsid w:val="00F718C5"/>
    <w:rsid w:val="00F749A9"/>
    <w:rsid w:val="00F926CD"/>
    <w:rsid w:val="00FC0D76"/>
    <w:rsid w:val="00FD569E"/>
    <w:rsid w:val="00FE7B99"/>
    <w:rsid w:val="00FF085B"/>
    <w:rsid w:val="00FF3B14"/>
    <w:rsid w:val="00FF72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057C"/>
  <w15:chartTrackingRefBased/>
  <w15:docId w15:val="{C2EC66AE-5A02-4796-B051-E589EAD9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721B1"/>
    <w:pPr>
      <w:keepNext/>
      <w:keepLines/>
      <w:bidi/>
      <w:spacing w:after="80" w:line="276" w:lineRule="auto"/>
      <w:outlineLvl w:val="0"/>
    </w:pPr>
    <w:rPr>
      <w:rFonts w:ascii="Times New Roman" w:eastAsiaTheme="majorEastAsia" w:hAnsi="Times New Roman" w:cs="B Titr"/>
      <w:bCs/>
      <w:color w:val="2F5496" w:themeColor="accent1" w:themeShade="BF"/>
      <w:sz w:val="28"/>
      <w:szCs w:val="28"/>
    </w:rPr>
  </w:style>
  <w:style w:type="paragraph" w:styleId="Heading2">
    <w:name w:val="heading 2"/>
    <w:basedOn w:val="Normal"/>
    <w:next w:val="Normal"/>
    <w:link w:val="Heading2Char"/>
    <w:autoRedefine/>
    <w:uiPriority w:val="9"/>
    <w:unhideWhenUsed/>
    <w:qFormat/>
    <w:rsid w:val="00923E56"/>
    <w:pPr>
      <w:keepNext/>
      <w:keepLines/>
      <w:bidi/>
      <w:spacing w:before="160" w:after="80"/>
      <w:outlineLvl w:val="1"/>
    </w:pPr>
    <w:rPr>
      <w:rFonts w:ascii="Tahoma" w:eastAsiaTheme="majorEastAsia" w:hAnsi="Tahoma" w:cs="Tahoma"/>
      <w:bCs/>
      <w:color w:val="C45911" w:themeColor="accent2" w:themeShade="BF"/>
      <w:sz w:val="28"/>
      <w:szCs w:val="28"/>
    </w:rPr>
  </w:style>
  <w:style w:type="paragraph" w:styleId="Heading3">
    <w:name w:val="heading 3"/>
    <w:basedOn w:val="Normal"/>
    <w:next w:val="Normal"/>
    <w:link w:val="Heading3Char"/>
    <w:autoRedefine/>
    <w:uiPriority w:val="9"/>
    <w:unhideWhenUsed/>
    <w:qFormat/>
    <w:rsid w:val="00E37094"/>
    <w:pPr>
      <w:keepNext/>
      <w:keepLines/>
      <w:bidi/>
      <w:spacing w:before="160" w:after="80"/>
      <w:outlineLvl w:val="2"/>
    </w:pPr>
    <w:rPr>
      <w:rFonts w:eastAsiaTheme="majorEastAsia" w:cs="B Titr"/>
      <w:bCs/>
      <w:color w:val="385623" w:themeColor="accent6" w:themeShade="80"/>
      <w:sz w:val="28"/>
    </w:rPr>
  </w:style>
  <w:style w:type="paragraph" w:styleId="Heading4">
    <w:name w:val="heading 4"/>
    <w:basedOn w:val="Normal"/>
    <w:next w:val="Normal"/>
    <w:link w:val="Heading4Char"/>
    <w:uiPriority w:val="9"/>
    <w:semiHidden/>
    <w:unhideWhenUsed/>
    <w:qFormat/>
    <w:rsid w:val="00C862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2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1B1"/>
    <w:rPr>
      <w:rFonts w:ascii="Times New Roman" w:eastAsiaTheme="majorEastAsia" w:hAnsi="Times New Roman" w:cs="B Titr"/>
      <w:bCs/>
      <w:color w:val="2F5496" w:themeColor="accent1" w:themeShade="BF"/>
      <w:sz w:val="28"/>
      <w:szCs w:val="28"/>
    </w:rPr>
  </w:style>
  <w:style w:type="character" w:customStyle="1" w:styleId="Heading2Char">
    <w:name w:val="Heading 2 Char"/>
    <w:basedOn w:val="DefaultParagraphFont"/>
    <w:link w:val="Heading2"/>
    <w:uiPriority w:val="9"/>
    <w:rsid w:val="00923E56"/>
    <w:rPr>
      <w:rFonts w:ascii="Tahoma" w:eastAsiaTheme="majorEastAsia" w:hAnsi="Tahoma" w:cs="Tahoma"/>
      <w:bCs/>
      <w:color w:val="C45911" w:themeColor="accent2" w:themeShade="BF"/>
      <w:sz w:val="28"/>
      <w:szCs w:val="28"/>
    </w:rPr>
  </w:style>
  <w:style w:type="character" w:customStyle="1" w:styleId="Heading3Char">
    <w:name w:val="Heading 3 Char"/>
    <w:basedOn w:val="DefaultParagraphFont"/>
    <w:link w:val="Heading3"/>
    <w:uiPriority w:val="9"/>
    <w:rsid w:val="00E37094"/>
    <w:rPr>
      <w:rFonts w:eastAsiaTheme="majorEastAsia" w:cs="B Titr"/>
      <w:bCs/>
      <w:color w:val="385623" w:themeColor="accent6" w:themeShade="80"/>
      <w:sz w:val="28"/>
    </w:rPr>
  </w:style>
  <w:style w:type="character" w:customStyle="1" w:styleId="Heading4Char">
    <w:name w:val="Heading 4 Char"/>
    <w:basedOn w:val="DefaultParagraphFont"/>
    <w:link w:val="Heading4"/>
    <w:uiPriority w:val="9"/>
    <w:semiHidden/>
    <w:rsid w:val="00C862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2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271"/>
    <w:rPr>
      <w:rFonts w:eastAsiaTheme="majorEastAsia" w:cstheme="majorBidi"/>
      <w:color w:val="272727" w:themeColor="text1" w:themeTint="D8"/>
    </w:rPr>
  </w:style>
  <w:style w:type="paragraph" w:styleId="Title">
    <w:name w:val="Title"/>
    <w:basedOn w:val="Normal"/>
    <w:next w:val="Normal"/>
    <w:link w:val="TitleChar"/>
    <w:uiPriority w:val="10"/>
    <w:qFormat/>
    <w:rsid w:val="00C8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271"/>
    <w:pPr>
      <w:spacing w:before="160"/>
      <w:jc w:val="center"/>
    </w:pPr>
    <w:rPr>
      <w:i/>
      <w:iCs/>
      <w:color w:val="404040" w:themeColor="text1" w:themeTint="BF"/>
    </w:rPr>
  </w:style>
  <w:style w:type="character" w:customStyle="1" w:styleId="QuoteChar">
    <w:name w:val="Quote Char"/>
    <w:basedOn w:val="DefaultParagraphFont"/>
    <w:link w:val="Quote"/>
    <w:uiPriority w:val="29"/>
    <w:rsid w:val="00C86271"/>
    <w:rPr>
      <w:i/>
      <w:iCs/>
      <w:color w:val="404040" w:themeColor="text1" w:themeTint="BF"/>
    </w:rPr>
  </w:style>
  <w:style w:type="paragraph" w:styleId="ListParagraph">
    <w:name w:val="List Paragraph"/>
    <w:basedOn w:val="Normal"/>
    <w:uiPriority w:val="34"/>
    <w:qFormat/>
    <w:rsid w:val="00C86271"/>
    <w:pPr>
      <w:ind w:left="720"/>
      <w:contextualSpacing/>
    </w:pPr>
  </w:style>
  <w:style w:type="character" w:styleId="IntenseEmphasis">
    <w:name w:val="Intense Emphasis"/>
    <w:basedOn w:val="DefaultParagraphFont"/>
    <w:uiPriority w:val="21"/>
    <w:qFormat/>
    <w:rsid w:val="00C86271"/>
    <w:rPr>
      <w:i/>
      <w:iCs/>
      <w:color w:val="2F5496" w:themeColor="accent1" w:themeShade="BF"/>
    </w:rPr>
  </w:style>
  <w:style w:type="paragraph" w:styleId="IntenseQuote">
    <w:name w:val="Intense Quote"/>
    <w:basedOn w:val="Normal"/>
    <w:next w:val="Normal"/>
    <w:link w:val="IntenseQuoteChar"/>
    <w:uiPriority w:val="30"/>
    <w:qFormat/>
    <w:rsid w:val="00C86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271"/>
    <w:rPr>
      <w:i/>
      <w:iCs/>
      <w:color w:val="2F5496" w:themeColor="accent1" w:themeShade="BF"/>
    </w:rPr>
  </w:style>
  <w:style w:type="character" w:styleId="IntenseReference">
    <w:name w:val="Intense Reference"/>
    <w:basedOn w:val="DefaultParagraphFont"/>
    <w:uiPriority w:val="32"/>
    <w:qFormat/>
    <w:rsid w:val="00C86271"/>
    <w:rPr>
      <w:b/>
      <w:bCs/>
      <w:smallCaps/>
      <w:color w:val="2F5496" w:themeColor="accent1" w:themeShade="BF"/>
      <w:spacing w:val="5"/>
    </w:rPr>
  </w:style>
  <w:style w:type="character" w:styleId="Hyperlink">
    <w:name w:val="Hyperlink"/>
    <w:basedOn w:val="DefaultParagraphFont"/>
    <w:uiPriority w:val="99"/>
    <w:unhideWhenUsed/>
    <w:rsid w:val="00C86271"/>
    <w:rPr>
      <w:color w:val="0563C1" w:themeColor="hyperlink"/>
      <w:u w:val="single"/>
    </w:rPr>
  </w:style>
  <w:style w:type="character" w:styleId="UnresolvedMention">
    <w:name w:val="Unresolved Mention"/>
    <w:basedOn w:val="DefaultParagraphFont"/>
    <w:uiPriority w:val="99"/>
    <w:semiHidden/>
    <w:unhideWhenUsed/>
    <w:rsid w:val="00C86271"/>
    <w:rPr>
      <w:color w:val="605E5C"/>
      <w:shd w:val="clear" w:color="auto" w:fill="E1DFDD"/>
    </w:rPr>
  </w:style>
  <w:style w:type="table" w:styleId="TableGrid">
    <w:name w:val="Table Grid"/>
    <w:basedOn w:val="TableNormal"/>
    <w:uiPriority w:val="39"/>
    <w:rsid w:val="0088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5BDA"/>
    <w:pPr>
      <w:bidi w:val="0"/>
      <w:spacing w:before="240" w:after="0" w:line="259" w:lineRule="auto"/>
      <w:outlineLvl w:val="9"/>
    </w:pPr>
    <w:rPr>
      <w:rFonts w:asciiTheme="majorHAnsi" w:hAnsiTheme="majorHAnsi" w:cstheme="majorBidi"/>
      <w:bCs w:val="0"/>
      <w:kern w:val="0"/>
      <w:sz w:val="32"/>
      <w:szCs w:val="32"/>
      <w14:ligatures w14:val="none"/>
    </w:rPr>
  </w:style>
  <w:style w:type="paragraph" w:styleId="TOC1">
    <w:name w:val="toc 1"/>
    <w:basedOn w:val="Normal"/>
    <w:next w:val="Normal"/>
    <w:autoRedefine/>
    <w:uiPriority w:val="39"/>
    <w:unhideWhenUsed/>
    <w:rsid w:val="00385BDA"/>
    <w:pPr>
      <w:spacing w:after="100"/>
    </w:pPr>
  </w:style>
  <w:style w:type="character" w:styleId="FollowedHyperlink">
    <w:name w:val="FollowedHyperlink"/>
    <w:basedOn w:val="DefaultParagraphFont"/>
    <w:uiPriority w:val="99"/>
    <w:semiHidden/>
    <w:unhideWhenUsed/>
    <w:rsid w:val="0015100E"/>
    <w:rPr>
      <w:color w:val="954F72" w:themeColor="followedHyperlink"/>
      <w:u w:val="single"/>
    </w:rPr>
  </w:style>
  <w:style w:type="paragraph" w:styleId="TOC2">
    <w:name w:val="toc 2"/>
    <w:basedOn w:val="Normal"/>
    <w:next w:val="Normal"/>
    <w:autoRedefine/>
    <w:uiPriority w:val="39"/>
    <w:unhideWhenUsed/>
    <w:rsid w:val="00EF0B26"/>
    <w:pPr>
      <w:spacing w:after="100"/>
      <w:ind w:left="240"/>
    </w:pPr>
  </w:style>
  <w:style w:type="paragraph" w:styleId="TOC3">
    <w:name w:val="toc 3"/>
    <w:basedOn w:val="Normal"/>
    <w:next w:val="Normal"/>
    <w:autoRedefine/>
    <w:uiPriority w:val="39"/>
    <w:unhideWhenUsed/>
    <w:rsid w:val="00EF0B26"/>
    <w:pPr>
      <w:spacing w:after="100"/>
      <w:ind w:left="480"/>
    </w:pPr>
  </w:style>
  <w:style w:type="character" w:customStyle="1" w:styleId="p">
    <w:name w:val="p"/>
    <w:basedOn w:val="DefaultParagraphFont"/>
    <w:rsid w:val="00C92646"/>
  </w:style>
  <w:style w:type="paragraph" w:styleId="NormalWeb">
    <w:name w:val="Normal (Web)"/>
    <w:basedOn w:val="Normal"/>
    <w:uiPriority w:val="99"/>
    <w:semiHidden/>
    <w:unhideWhenUsed/>
    <w:rsid w:val="00CF458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CF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majlis.ir" TargetMode="External"/><Relationship Id="rId3" Type="http://schemas.openxmlformats.org/officeDocument/2006/relationships/styles" Target="styles.xml"/><Relationship Id="rId7" Type="http://schemas.openxmlformats.org/officeDocument/2006/relationships/hyperlink" Target="http://www.donya-e-eqtesa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ghtesadonlin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64D2-3E9C-484C-8E5F-7137CCFB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2026-01-29T09:05:00Z</dcterms:created>
  <dcterms:modified xsi:type="dcterms:W3CDTF">2026-03-15T17:34:00Z</dcterms:modified>
</cp:coreProperties>
</file>